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7F6C7" w14:textId="77777777" w:rsidR="000A725C" w:rsidRPr="000A725C" w:rsidRDefault="000A725C" w:rsidP="000A725C">
      <w:pPr>
        <w:spacing w:after="200" w:line="299" w:lineRule="atLeast"/>
        <w:jc w:val="center"/>
        <w:rPr>
          <w:rFonts w:eastAsia="Times New Roman" w:cs="Times New Roman"/>
          <w:color w:val="000000"/>
          <w:sz w:val="26"/>
          <w:szCs w:val="26"/>
        </w:rPr>
      </w:pPr>
      <w:r w:rsidRPr="000A725C">
        <w:rPr>
          <w:rFonts w:eastAsia="Times New Roman" w:cs="Times New Roman"/>
          <w:b/>
          <w:bCs/>
          <w:color w:val="000000"/>
          <w:sz w:val="26"/>
          <w:szCs w:val="26"/>
        </w:rPr>
        <w:t>LIST OF INTERNATIONAL COOPERATION PROJECTS</w:t>
      </w:r>
    </w:p>
    <w:tbl>
      <w:tblPr>
        <w:tblW w:w="0" w:type="auto"/>
        <w:tblCellMar>
          <w:left w:w="0" w:type="dxa"/>
          <w:right w:w="0" w:type="dxa"/>
        </w:tblCellMar>
        <w:tblLook w:val="04A0" w:firstRow="1" w:lastRow="0" w:firstColumn="1" w:lastColumn="0" w:noHBand="0" w:noVBand="1"/>
      </w:tblPr>
      <w:tblGrid>
        <w:gridCol w:w="9340"/>
      </w:tblGrid>
      <w:tr w:rsidR="000A725C" w:rsidRPr="000A725C" w14:paraId="787E4153" w14:textId="77777777" w:rsidTr="000A725C">
        <w:tc>
          <w:tcPr>
            <w:tcW w:w="9576" w:type="dxa"/>
            <w:tcBorders>
              <w:top w:val="single" w:sz="8" w:space="0" w:color="4BACC6"/>
              <w:left w:val="single" w:sz="8" w:space="0" w:color="4BACC6"/>
              <w:bottom w:val="single" w:sz="18" w:space="0" w:color="4BACC6"/>
              <w:right w:val="single" w:sz="8" w:space="0" w:color="4BACC6"/>
            </w:tcBorders>
            <w:tcMar>
              <w:top w:w="0" w:type="dxa"/>
              <w:left w:w="108" w:type="dxa"/>
              <w:bottom w:w="0" w:type="dxa"/>
              <w:right w:w="108" w:type="dxa"/>
            </w:tcMar>
            <w:hideMark/>
          </w:tcPr>
          <w:p w14:paraId="4A82F321" w14:textId="19E69F89" w:rsidR="000A725C" w:rsidRPr="000A725C" w:rsidRDefault="000A725C" w:rsidP="000A725C">
            <w:pPr>
              <w:spacing w:after="0" w:line="240" w:lineRule="auto"/>
              <w:rPr>
                <w:rFonts w:eastAsia="Times New Roman" w:cs="Times New Roman"/>
                <w:sz w:val="24"/>
                <w:szCs w:val="24"/>
              </w:rPr>
            </w:pPr>
            <w:r w:rsidRPr="000A725C">
              <w:rPr>
                <w:rFonts w:eastAsia="Times New Roman" w:cs="Times New Roman"/>
                <w:b/>
                <w:bCs/>
                <w:i/>
                <w:iCs/>
                <w:color w:val="FF0000"/>
                <w:sz w:val="26"/>
                <w:szCs w:val="26"/>
              </w:rPr>
              <w:t>1. Project "</w:t>
            </w:r>
            <w:r w:rsidRPr="00BF22C2">
              <w:rPr>
                <w:rFonts w:eastAsia="Times New Roman" w:cs="Times New Roman"/>
                <w:b/>
                <w:bCs/>
                <w:i/>
                <w:iCs/>
                <w:color w:val="FF0000"/>
                <w:sz w:val="26"/>
                <w:szCs w:val="26"/>
              </w:rPr>
              <w:t>Monitoring Trends in Vietnamese Graduates' Employment - MOTIVE</w:t>
            </w:r>
            <w:r w:rsidRPr="000A725C">
              <w:rPr>
                <w:rFonts w:eastAsia="Times New Roman" w:cs="Times New Roman"/>
                <w:b/>
                <w:bCs/>
                <w:i/>
                <w:iCs/>
                <w:color w:val="FF0000"/>
                <w:sz w:val="26"/>
                <w:szCs w:val="26"/>
              </w:rPr>
              <w:t>"</w:t>
            </w:r>
          </w:p>
          <w:p w14:paraId="6DC11462" w14:textId="29934C9F" w:rsidR="000A725C" w:rsidRPr="00BF22C2" w:rsidRDefault="000A725C" w:rsidP="000A725C">
            <w:pPr>
              <w:pStyle w:val="ListParagraph"/>
              <w:numPr>
                <w:ilvl w:val="0"/>
                <w:numId w:val="1"/>
              </w:numPr>
              <w:spacing w:before="120" w:after="120" w:line="390" w:lineRule="atLeast"/>
              <w:ind w:right="393"/>
              <w:jc w:val="both"/>
              <w:rPr>
                <w:rFonts w:eastAsia="Times New Roman" w:cs="Times New Roman"/>
                <w:sz w:val="14"/>
                <w:szCs w:val="14"/>
              </w:rPr>
            </w:pPr>
            <w:r w:rsidRPr="00BF22C2">
              <w:rPr>
                <w:rFonts w:eastAsia="Times New Roman" w:cs="Times New Roman"/>
                <w:b/>
                <w:bCs/>
                <w:sz w:val="26"/>
                <w:szCs w:val="26"/>
              </w:rPr>
              <w:t>Donor: Erasmus Program of the European Union</w:t>
            </w:r>
            <w:r w:rsidRPr="00BF22C2">
              <w:rPr>
                <w:rFonts w:eastAsia="Times New Roman" w:cs="Times New Roman"/>
                <w:sz w:val="14"/>
                <w:szCs w:val="14"/>
              </w:rPr>
              <w:t>     </w:t>
            </w:r>
          </w:p>
          <w:p w14:paraId="73CF3128" w14:textId="77777777" w:rsidR="000A725C" w:rsidRPr="00BF22C2" w:rsidRDefault="000A725C" w:rsidP="000A725C">
            <w:pPr>
              <w:pStyle w:val="ListParagraph"/>
              <w:numPr>
                <w:ilvl w:val="0"/>
                <w:numId w:val="1"/>
              </w:numPr>
              <w:spacing w:before="120" w:after="120" w:line="390" w:lineRule="atLeast"/>
              <w:ind w:right="393"/>
              <w:jc w:val="both"/>
              <w:rPr>
                <w:rFonts w:eastAsia="Times New Roman" w:cs="Times New Roman"/>
                <w:sz w:val="26"/>
                <w:szCs w:val="26"/>
              </w:rPr>
            </w:pPr>
            <w:r w:rsidRPr="00BF22C2">
              <w:rPr>
                <w:rFonts w:eastAsia="Times New Roman" w:cs="Times New Roman"/>
                <w:b/>
                <w:bCs/>
                <w:sz w:val="26"/>
                <w:szCs w:val="26"/>
              </w:rPr>
              <w:t>Budget: 73,213 EUR</w:t>
            </w:r>
            <w:r w:rsidRPr="00BF22C2">
              <w:rPr>
                <w:rFonts w:eastAsia="Times New Roman" w:cs="Times New Roman"/>
                <w:sz w:val="14"/>
                <w:szCs w:val="14"/>
              </w:rPr>
              <w:t>     </w:t>
            </w:r>
          </w:p>
          <w:p w14:paraId="660B6B93" w14:textId="77777777" w:rsidR="000A725C" w:rsidRPr="00BF22C2" w:rsidRDefault="000A725C" w:rsidP="000A725C">
            <w:pPr>
              <w:pStyle w:val="ListParagraph"/>
              <w:numPr>
                <w:ilvl w:val="0"/>
                <w:numId w:val="1"/>
              </w:numPr>
              <w:spacing w:before="120" w:after="120" w:line="390" w:lineRule="atLeast"/>
              <w:ind w:right="393"/>
              <w:jc w:val="both"/>
              <w:rPr>
                <w:rFonts w:eastAsia="Times New Roman" w:cs="Times New Roman"/>
                <w:sz w:val="26"/>
                <w:szCs w:val="26"/>
              </w:rPr>
            </w:pPr>
            <w:r w:rsidRPr="00BF22C2">
              <w:rPr>
                <w:rFonts w:eastAsia="Times New Roman" w:cs="Times New Roman"/>
                <w:sz w:val="26"/>
                <w:szCs w:val="26"/>
              </w:rPr>
              <w:t>Time: January 15, 2020 - January 14, 2023</w:t>
            </w:r>
            <w:r w:rsidRPr="00BF22C2">
              <w:rPr>
                <w:rFonts w:eastAsia="Times New Roman" w:cs="Times New Roman"/>
                <w:sz w:val="14"/>
                <w:szCs w:val="14"/>
              </w:rPr>
              <w:t>     </w:t>
            </w:r>
          </w:p>
          <w:p w14:paraId="213B5D60" w14:textId="22AD1BAC" w:rsidR="000A725C" w:rsidRPr="00BF22C2" w:rsidRDefault="000A725C" w:rsidP="000A725C">
            <w:pPr>
              <w:pStyle w:val="ListParagraph"/>
              <w:numPr>
                <w:ilvl w:val="0"/>
                <w:numId w:val="1"/>
              </w:numPr>
              <w:spacing w:before="120" w:after="120" w:line="390" w:lineRule="atLeast"/>
              <w:ind w:right="393"/>
              <w:jc w:val="both"/>
              <w:rPr>
                <w:rFonts w:eastAsia="Times New Roman" w:cs="Times New Roman"/>
                <w:sz w:val="26"/>
                <w:szCs w:val="26"/>
              </w:rPr>
            </w:pPr>
            <w:r w:rsidRPr="00BF22C2">
              <w:rPr>
                <w:rFonts w:eastAsia="Times New Roman" w:cs="Times New Roman"/>
                <w:sz w:val="26"/>
                <w:szCs w:val="26"/>
              </w:rPr>
              <w:t>Objects:</w:t>
            </w:r>
          </w:p>
          <w:p w14:paraId="620A3638" w14:textId="38C5A49D" w:rsidR="000A725C" w:rsidRPr="00BF22C2" w:rsidRDefault="000A725C" w:rsidP="00BF22C2">
            <w:pPr>
              <w:pStyle w:val="ListParagraph"/>
              <w:numPr>
                <w:ilvl w:val="0"/>
                <w:numId w:val="2"/>
              </w:numPr>
              <w:ind w:left="0" w:firstLine="1156"/>
              <w:rPr>
                <w:rFonts w:cs="Times New Roman"/>
              </w:rPr>
            </w:pPr>
            <w:r w:rsidRPr="00BF22C2">
              <w:rPr>
                <w:rFonts w:cs="Times New Roman"/>
              </w:rPr>
              <w:t xml:space="preserve">To strengthen Vietnamese capacities on </w:t>
            </w:r>
            <w:proofErr w:type="gramStart"/>
            <w:r w:rsidRPr="00BF22C2">
              <w:rPr>
                <w:rFonts w:cs="Times New Roman"/>
              </w:rPr>
              <w:t>graduates</w:t>
            </w:r>
            <w:proofErr w:type="gramEnd"/>
            <w:r w:rsidRPr="00BF22C2">
              <w:rPr>
                <w:rFonts w:cs="Times New Roman"/>
              </w:rPr>
              <w:t xml:space="preserve"> surveys release;</w:t>
            </w:r>
          </w:p>
          <w:p w14:paraId="3CCEEDDE" w14:textId="1148DDE0" w:rsidR="000A725C" w:rsidRPr="00BF22C2" w:rsidRDefault="000A725C" w:rsidP="00BF22C2">
            <w:pPr>
              <w:pStyle w:val="ListParagraph"/>
              <w:numPr>
                <w:ilvl w:val="0"/>
                <w:numId w:val="2"/>
              </w:numPr>
              <w:ind w:left="0" w:firstLine="1156"/>
              <w:rPr>
                <w:rFonts w:cs="Times New Roman"/>
              </w:rPr>
            </w:pPr>
            <w:r w:rsidRPr="00BF22C2">
              <w:rPr>
                <w:rFonts w:cs="Times New Roman"/>
              </w:rPr>
              <w:t>To build-up Vietnamese capacities for exploiting graduates’ data for the adoption of quality assurance measures;</w:t>
            </w:r>
          </w:p>
          <w:p w14:paraId="69882A39" w14:textId="33748EC0" w:rsidR="000A725C" w:rsidRPr="00BF22C2" w:rsidRDefault="000A725C" w:rsidP="00BF22C2">
            <w:pPr>
              <w:pStyle w:val="ListParagraph"/>
              <w:numPr>
                <w:ilvl w:val="0"/>
                <w:numId w:val="2"/>
              </w:numPr>
              <w:ind w:left="0" w:firstLine="1156"/>
              <w:rPr>
                <w:rFonts w:cs="Times New Roman"/>
              </w:rPr>
            </w:pPr>
            <w:r w:rsidRPr="00BF22C2">
              <w:rPr>
                <w:rFonts w:cs="Times New Roman"/>
              </w:rPr>
              <w:t>To increase cooperation between Vietnamese universities and MOET on graduates tracking;</w:t>
            </w:r>
          </w:p>
          <w:p w14:paraId="476B3FE0" w14:textId="19953451" w:rsidR="000A725C" w:rsidRPr="00BF22C2" w:rsidRDefault="000A725C" w:rsidP="00BF22C2">
            <w:pPr>
              <w:pStyle w:val="ListParagraph"/>
              <w:numPr>
                <w:ilvl w:val="0"/>
                <w:numId w:val="2"/>
              </w:numPr>
              <w:spacing w:after="0" w:line="390" w:lineRule="atLeast"/>
              <w:ind w:left="0" w:firstLine="1156"/>
              <w:jc w:val="both"/>
              <w:rPr>
                <w:rFonts w:eastAsia="Times New Roman" w:cs="Times New Roman"/>
                <w:sz w:val="26"/>
                <w:szCs w:val="26"/>
              </w:rPr>
            </w:pPr>
            <w:r w:rsidRPr="00BF22C2">
              <w:rPr>
                <w:rFonts w:cs="Times New Roman"/>
              </w:rPr>
              <w:t>To reinforce the linkages between partner institutions and society on graduates tracking.</w:t>
            </w:r>
          </w:p>
        </w:tc>
      </w:tr>
      <w:tr w:rsidR="000A725C" w:rsidRPr="000A725C" w14:paraId="454A259B" w14:textId="77777777" w:rsidTr="000A725C">
        <w:tc>
          <w:tcPr>
            <w:tcW w:w="9576" w:type="dxa"/>
            <w:tcBorders>
              <w:top w:val="single" w:sz="8" w:space="0" w:color="4BACC6"/>
              <w:left w:val="single" w:sz="8" w:space="0" w:color="4BACC6"/>
              <w:bottom w:val="single" w:sz="8" w:space="0" w:color="4BACC6"/>
              <w:right w:val="single" w:sz="8" w:space="0" w:color="4BACC6"/>
            </w:tcBorders>
            <w:shd w:val="clear" w:color="auto" w:fill="D2EAF1"/>
            <w:tcMar>
              <w:top w:w="0" w:type="dxa"/>
              <w:left w:w="108" w:type="dxa"/>
              <w:bottom w:w="0" w:type="dxa"/>
              <w:right w:w="108" w:type="dxa"/>
            </w:tcMar>
            <w:hideMark/>
          </w:tcPr>
          <w:p w14:paraId="1E9CFBE6" w14:textId="5E12BBA8" w:rsidR="000A725C" w:rsidRPr="000A725C" w:rsidRDefault="000A725C" w:rsidP="000A725C">
            <w:pPr>
              <w:spacing w:after="0" w:line="240" w:lineRule="auto"/>
              <w:rPr>
                <w:rFonts w:eastAsia="Times New Roman" w:cs="Times New Roman"/>
                <w:sz w:val="24"/>
                <w:szCs w:val="24"/>
              </w:rPr>
            </w:pPr>
            <w:r w:rsidRPr="000A725C">
              <w:rPr>
                <w:rFonts w:eastAsia="Times New Roman" w:cs="Times New Roman"/>
                <w:b/>
                <w:bCs/>
                <w:i/>
                <w:iCs/>
                <w:color w:val="FF0000"/>
                <w:sz w:val="26"/>
                <w:szCs w:val="26"/>
              </w:rPr>
              <w:t>2. The project " </w:t>
            </w:r>
            <w:proofErr w:type="spellStart"/>
            <w:r w:rsidRPr="00BF22C2">
              <w:rPr>
                <w:rFonts w:eastAsia="Times New Roman" w:cs="Times New Roman"/>
                <w:b/>
                <w:bCs/>
                <w:i/>
                <w:iCs/>
                <w:color w:val="FF0000"/>
                <w:sz w:val="26"/>
                <w:szCs w:val="26"/>
              </w:rPr>
              <w:t>Labour</w:t>
            </w:r>
            <w:proofErr w:type="spellEnd"/>
            <w:r w:rsidRPr="00BF22C2">
              <w:rPr>
                <w:rFonts w:eastAsia="Times New Roman" w:cs="Times New Roman"/>
                <w:b/>
                <w:bCs/>
                <w:i/>
                <w:iCs/>
                <w:color w:val="FF0000"/>
                <w:sz w:val="26"/>
                <w:szCs w:val="26"/>
              </w:rPr>
              <w:t xml:space="preserve"> Market Observatory in Vietnam Universities - LAB MOVIE</w:t>
            </w:r>
            <w:r w:rsidR="00BF22C2" w:rsidRPr="00BF22C2">
              <w:rPr>
                <w:rFonts w:eastAsia="Times New Roman" w:cs="Times New Roman"/>
                <w:b/>
                <w:bCs/>
                <w:i/>
                <w:iCs/>
                <w:color w:val="FF0000"/>
                <w:sz w:val="26"/>
                <w:szCs w:val="26"/>
              </w:rPr>
              <w:t xml:space="preserve">” </w:t>
            </w:r>
          </w:p>
          <w:p w14:paraId="07786C04" w14:textId="004FB8BC" w:rsidR="000A725C" w:rsidRPr="000A725C" w:rsidRDefault="000A725C" w:rsidP="000A725C">
            <w:pPr>
              <w:spacing w:after="0" w:line="390" w:lineRule="atLeast"/>
              <w:ind w:left="714" w:hanging="357"/>
              <w:rPr>
                <w:rFonts w:eastAsia="Times New Roman" w:cs="Times New Roman"/>
                <w:sz w:val="26"/>
                <w:szCs w:val="26"/>
              </w:rPr>
            </w:pPr>
            <w:r w:rsidRPr="000A725C">
              <w:rPr>
                <w:rFonts w:eastAsia="Times New Roman" w:cs="Times New Roman"/>
                <w:sz w:val="26"/>
                <w:szCs w:val="26"/>
              </w:rPr>
              <w:sym w:font="Wingdings" w:char="F0D8"/>
            </w:r>
            <w:r w:rsidRPr="00BF22C2">
              <w:rPr>
                <w:rFonts w:eastAsia="Times New Roman" w:cs="Times New Roman"/>
                <w:sz w:val="26"/>
                <w:szCs w:val="26"/>
              </w:rPr>
              <w:t xml:space="preserve"> </w:t>
            </w:r>
            <w:r w:rsidR="00BF22C2" w:rsidRPr="00BF22C2">
              <w:rPr>
                <w:rFonts w:eastAsia="Times New Roman" w:cs="Times New Roman"/>
                <w:sz w:val="26"/>
                <w:szCs w:val="26"/>
              </w:rPr>
              <w:t>Donor</w:t>
            </w:r>
            <w:r w:rsidRPr="000A725C">
              <w:rPr>
                <w:rFonts w:eastAsia="Times New Roman" w:cs="Times New Roman"/>
                <w:sz w:val="26"/>
                <w:szCs w:val="26"/>
              </w:rPr>
              <w:t>: </w:t>
            </w:r>
            <w:proofErr w:type="spellStart"/>
            <w:r w:rsidR="00BF22C2" w:rsidRPr="00BF22C2">
              <w:rPr>
                <w:rFonts w:eastAsia="Times New Roman" w:cs="Times New Roman"/>
                <w:sz w:val="26"/>
                <w:szCs w:val="26"/>
              </w:rPr>
              <w:t>Eramus</w:t>
            </w:r>
            <w:proofErr w:type="spellEnd"/>
            <w:r w:rsidR="00BF22C2" w:rsidRPr="00BF22C2">
              <w:rPr>
                <w:rFonts w:eastAsia="Times New Roman" w:cs="Times New Roman"/>
                <w:sz w:val="26"/>
                <w:szCs w:val="26"/>
              </w:rPr>
              <w:t xml:space="preserve"> +, EU</w:t>
            </w:r>
          </w:p>
          <w:p w14:paraId="31D4978B" w14:textId="0BB386ED" w:rsidR="000A725C" w:rsidRPr="000A725C" w:rsidRDefault="000A725C" w:rsidP="000A725C">
            <w:pPr>
              <w:spacing w:after="0" w:line="390" w:lineRule="atLeast"/>
              <w:ind w:left="714" w:hanging="357"/>
              <w:rPr>
                <w:rFonts w:eastAsia="Times New Roman" w:cs="Times New Roman"/>
                <w:sz w:val="26"/>
                <w:szCs w:val="26"/>
              </w:rPr>
            </w:pPr>
            <w:r w:rsidRPr="000A725C">
              <w:rPr>
                <w:rFonts w:eastAsia="Times New Roman" w:cs="Times New Roman"/>
                <w:sz w:val="26"/>
                <w:szCs w:val="26"/>
              </w:rPr>
              <w:sym w:font="Wingdings" w:char="F0D8"/>
            </w:r>
            <w:r w:rsidR="00BF22C2">
              <w:rPr>
                <w:rFonts w:eastAsia="Times New Roman" w:cs="Times New Roman"/>
                <w:sz w:val="26"/>
                <w:szCs w:val="26"/>
              </w:rPr>
              <w:t xml:space="preserve"> </w:t>
            </w:r>
            <w:r w:rsidR="00BF22C2" w:rsidRPr="00BF22C2">
              <w:rPr>
                <w:rFonts w:eastAsia="Times New Roman" w:cs="Times New Roman"/>
                <w:sz w:val="26"/>
                <w:szCs w:val="26"/>
              </w:rPr>
              <w:t>Budget</w:t>
            </w:r>
            <w:r w:rsidRPr="000A725C">
              <w:rPr>
                <w:rFonts w:eastAsia="Times New Roman" w:cs="Times New Roman"/>
                <w:sz w:val="26"/>
                <w:szCs w:val="26"/>
              </w:rPr>
              <w:t>: 584,051 EUR</w:t>
            </w:r>
            <w:r w:rsidRPr="000A725C">
              <w:rPr>
                <w:rFonts w:eastAsia="Times New Roman" w:cs="Times New Roman"/>
                <w:sz w:val="14"/>
                <w:szCs w:val="14"/>
              </w:rPr>
              <w:t>     </w:t>
            </w:r>
          </w:p>
          <w:p w14:paraId="43C66AEA" w14:textId="2BC4F9B4" w:rsidR="000A725C" w:rsidRPr="000A725C" w:rsidRDefault="000A725C" w:rsidP="000A725C">
            <w:pPr>
              <w:spacing w:after="0" w:line="390" w:lineRule="atLeast"/>
              <w:ind w:left="714" w:hanging="357"/>
              <w:rPr>
                <w:rFonts w:eastAsia="Times New Roman" w:cs="Times New Roman"/>
                <w:sz w:val="26"/>
                <w:szCs w:val="26"/>
              </w:rPr>
            </w:pPr>
            <w:r w:rsidRPr="000A725C">
              <w:rPr>
                <w:rFonts w:eastAsia="Times New Roman" w:cs="Times New Roman"/>
                <w:sz w:val="26"/>
                <w:szCs w:val="26"/>
              </w:rPr>
              <w:sym w:font="Wingdings" w:char="F0D8"/>
            </w:r>
            <w:r w:rsidRPr="000A725C">
              <w:rPr>
                <w:rFonts w:eastAsia="Times New Roman" w:cs="Times New Roman"/>
                <w:sz w:val="26"/>
                <w:szCs w:val="26"/>
              </w:rPr>
              <w:t> </w:t>
            </w:r>
            <w:r w:rsidR="00BF22C2">
              <w:rPr>
                <w:rFonts w:eastAsia="Times New Roman" w:cs="Times New Roman"/>
                <w:sz w:val="26"/>
                <w:szCs w:val="26"/>
              </w:rPr>
              <w:t>Time</w:t>
            </w:r>
            <w:r w:rsidRPr="000A725C">
              <w:rPr>
                <w:rFonts w:eastAsia="Times New Roman" w:cs="Times New Roman"/>
                <w:sz w:val="26"/>
                <w:szCs w:val="26"/>
              </w:rPr>
              <w:t>: 10/2019 - 10/2022</w:t>
            </w:r>
            <w:r w:rsidRPr="000A725C">
              <w:rPr>
                <w:rFonts w:eastAsia="Times New Roman" w:cs="Times New Roman"/>
                <w:sz w:val="14"/>
                <w:szCs w:val="14"/>
              </w:rPr>
              <w:t>     </w:t>
            </w:r>
          </w:p>
          <w:p w14:paraId="2E006E6C" w14:textId="4B255298" w:rsidR="000A725C" w:rsidRPr="000A725C" w:rsidRDefault="000A725C" w:rsidP="000A725C">
            <w:pPr>
              <w:spacing w:after="0" w:line="390" w:lineRule="atLeast"/>
              <w:ind w:left="714" w:hanging="357"/>
              <w:rPr>
                <w:rFonts w:eastAsia="Times New Roman" w:cs="Times New Roman"/>
                <w:sz w:val="26"/>
                <w:szCs w:val="26"/>
              </w:rPr>
            </w:pPr>
            <w:r w:rsidRPr="000A725C">
              <w:rPr>
                <w:rFonts w:eastAsia="Times New Roman" w:cs="Times New Roman"/>
                <w:sz w:val="26"/>
                <w:szCs w:val="26"/>
              </w:rPr>
              <w:sym w:font="Wingdings" w:char="F0D8"/>
            </w:r>
            <w:r w:rsidRPr="000A725C">
              <w:rPr>
                <w:rFonts w:eastAsia="Times New Roman" w:cs="Times New Roman"/>
                <w:sz w:val="26"/>
                <w:szCs w:val="26"/>
              </w:rPr>
              <w:t> Objective</w:t>
            </w:r>
            <w:r w:rsidR="00BF22C2">
              <w:rPr>
                <w:rFonts w:eastAsia="Times New Roman" w:cs="Times New Roman"/>
                <w:sz w:val="26"/>
                <w:szCs w:val="26"/>
              </w:rPr>
              <w:t xml:space="preserve">: </w:t>
            </w:r>
          </w:p>
          <w:p w14:paraId="0BD2C5C7" w14:textId="720E0EA1" w:rsidR="00BF22C2" w:rsidRDefault="00BF22C2" w:rsidP="00BF22C2">
            <w:pPr>
              <w:pStyle w:val="ListParagraph"/>
              <w:numPr>
                <w:ilvl w:val="0"/>
                <w:numId w:val="3"/>
              </w:numPr>
              <w:spacing w:after="0" w:line="390" w:lineRule="atLeast"/>
              <w:ind w:left="164" w:firstLine="425"/>
            </w:pPr>
            <w:r>
              <w:t xml:space="preserve">To monitor the identified economic sectors, providing a brief national overview and a deeper description at local level </w:t>
            </w:r>
          </w:p>
          <w:p w14:paraId="22A32969" w14:textId="77777777" w:rsidR="00BF22C2" w:rsidRDefault="00BF22C2" w:rsidP="00BF22C2">
            <w:pPr>
              <w:pStyle w:val="ListParagraph"/>
              <w:numPr>
                <w:ilvl w:val="0"/>
                <w:numId w:val="3"/>
              </w:numPr>
              <w:spacing w:after="0" w:line="390" w:lineRule="atLeast"/>
              <w:ind w:left="164" w:firstLine="425"/>
            </w:pPr>
            <w:r>
              <w:t>To understand and describe the enterprise’ structures and organization\</w:t>
            </w:r>
          </w:p>
          <w:p w14:paraId="01D4EA19" w14:textId="1CCE35A4" w:rsidR="00BF22C2" w:rsidRDefault="00BF22C2" w:rsidP="00BF22C2">
            <w:pPr>
              <w:pStyle w:val="ListParagraph"/>
              <w:numPr>
                <w:ilvl w:val="0"/>
                <w:numId w:val="3"/>
              </w:numPr>
              <w:spacing w:after="0" w:line="390" w:lineRule="atLeast"/>
              <w:ind w:left="164" w:firstLine="425"/>
            </w:pPr>
            <w:r>
              <w:t>To list all the professional roles within the enterprises, and to describe them in detail (tasks, activities, required competencies and skills)</w:t>
            </w:r>
          </w:p>
          <w:p w14:paraId="39567819" w14:textId="302DE09C" w:rsidR="000A725C" w:rsidRPr="00BF22C2" w:rsidRDefault="00BF22C2" w:rsidP="00BF22C2">
            <w:pPr>
              <w:pStyle w:val="ListParagraph"/>
              <w:numPr>
                <w:ilvl w:val="0"/>
                <w:numId w:val="3"/>
              </w:numPr>
              <w:spacing w:after="0" w:line="390" w:lineRule="atLeast"/>
              <w:ind w:left="164" w:firstLine="425"/>
              <w:rPr>
                <w:rFonts w:eastAsia="Times New Roman" w:cs="Times New Roman"/>
                <w:sz w:val="26"/>
                <w:szCs w:val="26"/>
              </w:rPr>
            </w:pPr>
            <w:r>
              <w:t>To find out, together with the entrepreneurs, the training gaps of each professional role, to collect feedback and suggestions on the best training offer for young people, who would like to develop their job career. To activate a constructive dialogue between the teachers (who need to train students for the work) and enterprises (who create jobs thanks to their activities).</w:t>
            </w:r>
          </w:p>
        </w:tc>
      </w:tr>
      <w:tr w:rsidR="000A725C" w:rsidRPr="000A725C" w14:paraId="346FA14B" w14:textId="77777777" w:rsidTr="006C3C74">
        <w:trPr>
          <w:trHeight w:val="5792"/>
        </w:trPr>
        <w:tc>
          <w:tcPr>
            <w:tcW w:w="9576" w:type="dxa"/>
            <w:tcBorders>
              <w:top w:val="single" w:sz="8" w:space="0" w:color="4BACC6"/>
              <w:left w:val="single" w:sz="8" w:space="0" w:color="4BACC6"/>
              <w:bottom w:val="single" w:sz="8" w:space="0" w:color="4BACC6"/>
              <w:right w:val="single" w:sz="8" w:space="0" w:color="4BACC6"/>
            </w:tcBorders>
            <w:tcMar>
              <w:top w:w="0" w:type="dxa"/>
              <w:left w:w="108" w:type="dxa"/>
              <w:bottom w:w="0" w:type="dxa"/>
              <w:right w:w="108" w:type="dxa"/>
            </w:tcMar>
            <w:hideMark/>
          </w:tcPr>
          <w:p w14:paraId="489192EF" w14:textId="6C5F4737" w:rsidR="000A725C" w:rsidRPr="000A725C" w:rsidRDefault="000A725C" w:rsidP="00BF22C2">
            <w:pPr>
              <w:spacing w:before="120" w:after="120" w:line="240" w:lineRule="auto"/>
              <w:ind w:right="393"/>
              <w:jc w:val="both"/>
              <w:rPr>
                <w:rFonts w:eastAsia="Times New Roman" w:cs="Times New Roman"/>
                <w:sz w:val="24"/>
                <w:szCs w:val="24"/>
              </w:rPr>
            </w:pPr>
            <w:r w:rsidRPr="000A725C">
              <w:rPr>
                <w:rFonts w:eastAsia="Times New Roman" w:cs="Times New Roman"/>
                <w:b/>
                <w:bCs/>
                <w:i/>
                <w:iCs/>
                <w:color w:val="FF0000"/>
                <w:sz w:val="26"/>
                <w:szCs w:val="26"/>
              </w:rPr>
              <w:lastRenderedPageBreak/>
              <w:t>3. Project: "</w:t>
            </w:r>
            <w:r w:rsidR="00BF22C2" w:rsidRPr="00BF22C2">
              <w:rPr>
                <w:rFonts w:eastAsia="Times New Roman" w:cs="Times New Roman"/>
                <w:b/>
                <w:bCs/>
                <w:i/>
                <w:iCs/>
                <w:color w:val="FF0000"/>
                <w:sz w:val="26"/>
                <w:szCs w:val="26"/>
              </w:rPr>
              <w:t>Development of student success factors and employability of disadvantaged and vulnerable students through new approaches to course design and teaching and learning</w:t>
            </w:r>
          </w:p>
          <w:p w14:paraId="13BEBCAF" w14:textId="0F798031" w:rsidR="000A725C" w:rsidRPr="000A725C" w:rsidRDefault="000A725C" w:rsidP="000A725C">
            <w:pPr>
              <w:spacing w:after="0" w:line="390" w:lineRule="atLeast"/>
              <w:ind w:left="714" w:hanging="357"/>
              <w:rPr>
                <w:rFonts w:eastAsia="Times New Roman" w:cs="Times New Roman"/>
                <w:sz w:val="26"/>
                <w:szCs w:val="26"/>
              </w:rPr>
            </w:pPr>
            <w:r w:rsidRPr="000A725C">
              <w:rPr>
                <w:rFonts w:eastAsia="Times New Roman" w:cs="Times New Roman"/>
                <w:sz w:val="26"/>
                <w:szCs w:val="26"/>
              </w:rPr>
              <w:sym w:font="Wingdings" w:char="F0D8"/>
            </w:r>
            <w:r w:rsidRPr="000A725C">
              <w:rPr>
                <w:rFonts w:eastAsia="Times New Roman" w:cs="Times New Roman"/>
                <w:sz w:val="26"/>
                <w:szCs w:val="26"/>
              </w:rPr>
              <w:t> </w:t>
            </w:r>
            <w:r w:rsidR="00BF22C2">
              <w:rPr>
                <w:rFonts w:eastAsia="Times New Roman" w:cs="Times New Roman"/>
                <w:sz w:val="26"/>
                <w:szCs w:val="26"/>
              </w:rPr>
              <w:t>Donor</w:t>
            </w:r>
            <w:r w:rsidRPr="000A725C">
              <w:rPr>
                <w:rFonts w:eastAsia="Times New Roman" w:cs="Times New Roman"/>
                <w:sz w:val="26"/>
                <w:szCs w:val="26"/>
              </w:rPr>
              <w:t>: Au4skill</w:t>
            </w:r>
            <w:r w:rsidR="00BF22C2">
              <w:rPr>
                <w:rFonts w:eastAsia="Times New Roman" w:cs="Times New Roman"/>
                <w:sz w:val="26"/>
                <w:szCs w:val="26"/>
              </w:rPr>
              <w:t xml:space="preserve"> program, Australia</w:t>
            </w:r>
          </w:p>
          <w:p w14:paraId="17594198" w14:textId="2E040B1F" w:rsidR="000A725C" w:rsidRPr="000A725C" w:rsidRDefault="000A725C" w:rsidP="000A725C">
            <w:pPr>
              <w:spacing w:after="0" w:line="390" w:lineRule="atLeast"/>
              <w:ind w:left="714" w:hanging="357"/>
              <w:rPr>
                <w:rFonts w:eastAsia="Times New Roman" w:cs="Times New Roman"/>
                <w:sz w:val="26"/>
                <w:szCs w:val="26"/>
              </w:rPr>
            </w:pPr>
            <w:r w:rsidRPr="000A725C">
              <w:rPr>
                <w:rFonts w:eastAsia="Times New Roman" w:cs="Times New Roman"/>
                <w:sz w:val="26"/>
                <w:szCs w:val="26"/>
              </w:rPr>
              <w:sym w:font="Wingdings" w:char="F0D8"/>
            </w:r>
            <w:r w:rsidRPr="000A725C">
              <w:rPr>
                <w:rFonts w:eastAsia="Times New Roman" w:cs="Times New Roman"/>
                <w:sz w:val="26"/>
                <w:szCs w:val="26"/>
              </w:rPr>
              <w:t> Budget</w:t>
            </w:r>
            <w:r w:rsidR="00BF22C2">
              <w:rPr>
                <w:rFonts w:eastAsia="Times New Roman" w:cs="Times New Roman"/>
                <w:sz w:val="26"/>
                <w:szCs w:val="26"/>
              </w:rPr>
              <w:t xml:space="preserve">: </w:t>
            </w:r>
            <w:r w:rsidRPr="000A725C">
              <w:rPr>
                <w:rFonts w:eastAsia="Times New Roman" w:cs="Times New Roman"/>
                <w:sz w:val="26"/>
                <w:szCs w:val="26"/>
              </w:rPr>
              <w:t>430</w:t>
            </w:r>
            <w:r w:rsidR="00BF22C2">
              <w:rPr>
                <w:rFonts w:eastAsia="Times New Roman" w:cs="Times New Roman"/>
                <w:sz w:val="26"/>
                <w:szCs w:val="26"/>
              </w:rPr>
              <w:t>.</w:t>
            </w:r>
            <w:r w:rsidRPr="000A725C">
              <w:rPr>
                <w:rFonts w:eastAsia="Times New Roman" w:cs="Times New Roman"/>
                <w:sz w:val="26"/>
                <w:szCs w:val="26"/>
              </w:rPr>
              <w:t>021</w:t>
            </w:r>
            <w:r w:rsidR="00BF22C2">
              <w:rPr>
                <w:rFonts w:eastAsia="Times New Roman" w:cs="Times New Roman"/>
                <w:sz w:val="26"/>
                <w:szCs w:val="26"/>
              </w:rPr>
              <w:t>.</w:t>
            </w:r>
            <w:r w:rsidRPr="000A725C">
              <w:rPr>
                <w:rFonts w:eastAsia="Times New Roman" w:cs="Times New Roman"/>
                <w:sz w:val="26"/>
                <w:szCs w:val="26"/>
              </w:rPr>
              <w:t> 452 VND</w:t>
            </w:r>
            <w:r w:rsidRPr="000A725C">
              <w:rPr>
                <w:rFonts w:eastAsia="Times New Roman" w:cs="Times New Roman"/>
                <w:sz w:val="14"/>
                <w:szCs w:val="14"/>
              </w:rPr>
              <w:t>      </w:t>
            </w:r>
            <w:r w:rsidRPr="000A725C">
              <w:rPr>
                <w:rFonts w:eastAsia="Times New Roman" w:cs="Times New Roman"/>
                <w:sz w:val="26"/>
                <w:szCs w:val="26"/>
              </w:rPr>
              <w:t>             </w:t>
            </w:r>
          </w:p>
          <w:p w14:paraId="56362AA6" w14:textId="3946FF25" w:rsidR="000A725C" w:rsidRPr="000A725C" w:rsidRDefault="000A725C" w:rsidP="000A725C">
            <w:pPr>
              <w:spacing w:after="0" w:line="390" w:lineRule="atLeast"/>
              <w:ind w:left="714" w:hanging="357"/>
              <w:rPr>
                <w:rFonts w:eastAsia="Times New Roman" w:cs="Times New Roman"/>
                <w:sz w:val="26"/>
                <w:szCs w:val="26"/>
              </w:rPr>
            </w:pPr>
            <w:r w:rsidRPr="000A725C">
              <w:rPr>
                <w:rFonts w:eastAsia="Times New Roman" w:cs="Times New Roman"/>
                <w:sz w:val="26"/>
                <w:szCs w:val="26"/>
              </w:rPr>
              <w:sym w:font="Wingdings" w:char="F0D8"/>
            </w:r>
            <w:r w:rsidRPr="000A725C">
              <w:rPr>
                <w:rFonts w:eastAsia="Times New Roman" w:cs="Times New Roman"/>
                <w:sz w:val="26"/>
                <w:szCs w:val="26"/>
              </w:rPr>
              <w:t> Time: 08/16/2019 - 08/16/2020</w:t>
            </w:r>
            <w:r w:rsidRPr="000A725C">
              <w:rPr>
                <w:rFonts w:eastAsia="Times New Roman" w:cs="Times New Roman"/>
                <w:sz w:val="14"/>
                <w:szCs w:val="14"/>
              </w:rPr>
              <w:t>     </w:t>
            </w:r>
          </w:p>
          <w:p w14:paraId="770F189D" w14:textId="0A9AB6B0" w:rsidR="000A725C" w:rsidRPr="000A725C" w:rsidRDefault="000A725C" w:rsidP="000A725C">
            <w:pPr>
              <w:spacing w:after="0" w:line="390" w:lineRule="atLeast"/>
              <w:ind w:left="714" w:hanging="357"/>
              <w:rPr>
                <w:rFonts w:eastAsia="Times New Roman" w:cs="Times New Roman"/>
                <w:sz w:val="26"/>
                <w:szCs w:val="26"/>
              </w:rPr>
            </w:pPr>
            <w:r w:rsidRPr="000A725C">
              <w:rPr>
                <w:rFonts w:eastAsia="Times New Roman" w:cs="Times New Roman"/>
                <w:sz w:val="26"/>
                <w:szCs w:val="26"/>
              </w:rPr>
              <w:sym w:font="Wingdings" w:char="F0D8"/>
            </w:r>
            <w:r w:rsidRPr="000A725C">
              <w:rPr>
                <w:rFonts w:eastAsia="Times New Roman" w:cs="Times New Roman"/>
                <w:sz w:val="26"/>
                <w:szCs w:val="26"/>
              </w:rPr>
              <w:t> Objective</w:t>
            </w:r>
            <w:r w:rsidR="00BF22C2">
              <w:rPr>
                <w:rFonts w:eastAsia="Times New Roman" w:cs="Times New Roman"/>
                <w:sz w:val="26"/>
                <w:szCs w:val="26"/>
              </w:rPr>
              <w:t>s</w:t>
            </w:r>
            <w:r w:rsidRPr="000A725C">
              <w:rPr>
                <w:rFonts w:eastAsia="Times New Roman" w:cs="Times New Roman"/>
                <w:sz w:val="26"/>
                <w:szCs w:val="26"/>
              </w:rPr>
              <w:t xml:space="preserve"> </w:t>
            </w:r>
          </w:p>
          <w:p w14:paraId="51A5DE3C" w14:textId="4FE2D83D" w:rsidR="00C33048" w:rsidRDefault="000A725C" w:rsidP="000A725C">
            <w:pPr>
              <w:spacing w:after="0" w:line="390" w:lineRule="atLeast"/>
              <w:ind w:left="714"/>
              <w:rPr>
                <w:rFonts w:eastAsia="Times New Roman" w:cs="Times New Roman"/>
                <w:sz w:val="26"/>
                <w:szCs w:val="26"/>
              </w:rPr>
            </w:pPr>
            <w:r w:rsidRPr="000A725C">
              <w:rPr>
                <w:rFonts w:eastAsia="Times New Roman" w:cs="Times New Roman"/>
                <w:sz w:val="26"/>
                <w:szCs w:val="26"/>
              </w:rPr>
              <w:t>- </w:t>
            </w:r>
            <w:r w:rsidR="00C33048">
              <w:rPr>
                <w:rFonts w:eastAsia="Times New Roman" w:cs="Times New Roman"/>
                <w:sz w:val="26"/>
                <w:szCs w:val="26"/>
              </w:rPr>
              <w:t>To develop the employability of TUEBA students and vulnerable people in the mountainous area of Vietnam through course design to be suitable with the demand of the labor market.</w:t>
            </w:r>
          </w:p>
          <w:p w14:paraId="7867F277" w14:textId="527CBFEC" w:rsidR="00C33048" w:rsidRDefault="00C33048" w:rsidP="000A725C">
            <w:pPr>
              <w:spacing w:after="0" w:line="390" w:lineRule="atLeast"/>
              <w:ind w:left="714"/>
              <w:rPr>
                <w:rFonts w:eastAsia="Times New Roman" w:cs="Times New Roman"/>
                <w:sz w:val="26"/>
                <w:szCs w:val="26"/>
              </w:rPr>
            </w:pPr>
            <w:r>
              <w:rPr>
                <w:rFonts w:eastAsia="Times New Roman" w:cs="Times New Roman"/>
                <w:sz w:val="26"/>
                <w:szCs w:val="26"/>
              </w:rPr>
              <w:t>- To develop the t of the working capacity of student with the support of the university and enterprises.</w:t>
            </w:r>
          </w:p>
          <w:p w14:paraId="0A415715" w14:textId="538A28E9" w:rsidR="00C33048" w:rsidRDefault="00C33048" w:rsidP="000A725C">
            <w:pPr>
              <w:spacing w:after="0" w:line="390" w:lineRule="atLeast"/>
              <w:ind w:left="714"/>
              <w:rPr>
                <w:rFonts w:eastAsia="Times New Roman" w:cs="Times New Roman"/>
                <w:sz w:val="26"/>
                <w:szCs w:val="26"/>
              </w:rPr>
            </w:pPr>
            <w:r>
              <w:rPr>
                <w:rFonts w:eastAsia="Times New Roman" w:cs="Times New Roman"/>
                <w:sz w:val="26"/>
                <w:szCs w:val="26"/>
              </w:rPr>
              <w:t>- To provide the opportunities for scholars to access new approaches to teach and study through consultancy and models.</w:t>
            </w:r>
          </w:p>
          <w:p w14:paraId="7650668E" w14:textId="3FD73DD5" w:rsidR="00C33048" w:rsidRDefault="00C33048" w:rsidP="000A725C">
            <w:pPr>
              <w:spacing w:after="0" w:line="390" w:lineRule="atLeast"/>
              <w:ind w:left="714"/>
              <w:rPr>
                <w:rFonts w:eastAsia="Times New Roman" w:cs="Times New Roman"/>
                <w:sz w:val="26"/>
                <w:szCs w:val="26"/>
              </w:rPr>
            </w:pPr>
            <w:r>
              <w:rPr>
                <w:rFonts w:eastAsia="Times New Roman" w:cs="Times New Roman"/>
                <w:sz w:val="26"/>
                <w:szCs w:val="26"/>
              </w:rPr>
              <w:t>- Reinforce and develop the relationship with scholars in the Australia universities through inviting experts of Queensland University of Technology to consult courses and design the output standards, curriculum and new approaches for lecturers and students.</w:t>
            </w:r>
          </w:p>
          <w:p w14:paraId="5BF0801C" w14:textId="29513B05" w:rsidR="000A725C" w:rsidRPr="000A725C" w:rsidRDefault="000A725C" w:rsidP="00C33048">
            <w:pPr>
              <w:spacing w:after="0" w:line="390" w:lineRule="atLeast"/>
              <w:rPr>
                <w:rFonts w:eastAsia="Times New Roman" w:cs="Times New Roman"/>
                <w:sz w:val="26"/>
                <w:szCs w:val="26"/>
              </w:rPr>
            </w:pPr>
          </w:p>
        </w:tc>
      </w:tr>
      <w:tr w:rsidR="000A725C" w:rsidRPr="000A725C" w14:paraId="55352C8E" w14:textId="77777777" w:rsidTr="000A725C">
        <w:tc>
          <w:tcPr>
            <w:tcW w:w="9576" w:type="dxa"/>
            <w:tcBorders>
              <w:top w:val="single" w:sz="8" w:space="0" w:color="4BACC6"/>
              <w:left w:val="single" w:sz="8" w:space="0" w:color="4BACC6"/>
              <w:bottom w:val="single" w:sz="8" w:space="0" w:color="4BACC6"/>
              <w:right w:val="single" w:sz="8" w:space="0" w:color="4BACC6"/>
            </w:tcBorders>
            <w:shd w:val="clear" w:color="auto" w:fill="D2EAF1"/>
            <w:tcMar>
              <w:top w:w="0" w:type="dxa"/>
              <w:left w:w="108" w:type="dxa"/>
              <w:bottom w:w="0" w:type="dxa"/>
              <w:right w:w="108" w:type="dxa"/>
            </w:tcMar>
            <w:hideMark/>
          </w:tcPr>
          <w:p w14:paraId="398B7C09" w14:textId="738A01D2" w:rsidR="000A725C" w:rsidRPr="000A725C" w:rsidRDefault="000A725C" w:rsidP="000A725C">
            <w:pPr>
              <w:spacing w:before="120" w:after="120" w:line="240" w:lineRule="auto"/>
              <w:ind w:right="393"/>
              <w:jc w:val="both"/>
              <w:rPr>
                <w:rFonts w:eastAsia="Times New Roman" w:cs="Times New Roman"/>
                <w:sz w:val="24"/>
                <w:szCs w:val="24"/>
              </w:rPr>
            </w:pPr>
            <w:r w:rsidRPr="000A725C">
              <w:rPr>
                <w:rFonts w:eastAsia="Times New Roman" w:cs="Times New Roman"/>
                <w:b/>
                <w:bCs/>
                <w:i/>
                <w:iCs/>
                <w:color w:val="FF0000"/>
                <w:sz w:val="26"/>
                <w:szCs w:val="26"/>
              </w:rPr>
              <w:t xml:space="preserve">4. Project: " Research on the impact of cultural values ​​and </w:t>
            </w:r>
            <w:r w:rsidR="00EE4C27">
              <w:rPr>
                <w:rFonts w:eastAsia="Times New Roman" w:cs="Times New Roman"/>
                <w:b/>
                <w:bCs/>
                <w:i/>
                <w:iCs/>
                <w:color w:val="FF0000"/>
                <w:sz w:val="26"/>
                <w:szCs w:val="26"/>
              </w:rPr>
              <w:t>awareness of</w:t>
            </w:r>
            <w:r w:rsidRPr="000A725C">
              <w:rPr>
                <w:rFonts w:eastAsia="Times New Roman" w:cs="Times New Roman"/>
                <w:b/>
                <w:bCs/>
                <w:i/>
                <w:iCs/>
                <w:color w:val="FF0000"/>
                <w:sz w:val="26"/>
                <w:szCs w:val="26"/>
              </w:rPr>
              <w:t xml:space="preserve"> the role of entertainment on tourism development and sport in Taiwan and Vietnam"</w:t>
            </w:r>
          </w:p>
          <w:p w14:paraId="37222B2E" w14:textId="4DD788E0" w:rsidR="000A725C" w:rsidRPr="000A725C" w:rsidRDefault="000A725C" w:rsidP="000A725C">
            <w:pPr>
              <w:spacing w:after="0" w:line="390" w:lineRule="atLeast"/>
              <w:ind w:left="714" w:hanging="357"/>
              <w:rPr>
                <w:rFonts w:eastAsia="Times New Roman" w:cs="Times New Roman"/>
                <w:sz w:val="26"/>
                <w:szCs w:val="26"/>
              </w:rPr>
            </w:pPr>
            <w:r w:rsidRPr="000A725C">
              <w:rPr>
                <w:rFonts w:eastAsia="Times New Roman" w:cs="Times New Roman"/>
                <w:sz w:val="26"/>
                <w:szCs w:val="26"/>
              </w:rPr>
              <w:sym w:font="Wingdings" w:char="F0D8"/>
            </w:r>
            <w:r w:rsidRPr="000A725C">
              <w:rPr>
                <w:rFonts w:eastAsia="Times New Roman" w:cs="Times New Roman"/>
                <w:sz w:val="26"/>
                <w:szCs w:val="26"/>
              </w:rPr>
              <w:t> </w:t>
            </w:r>
            <w:r w:rsidR="00C33048">
              <w:rPr>
                <w:rFonts w:eastAsia="Times New Roman" w:cs="Times New Roman"/>
                <w:sz w:val="26"/>
                <w:szCs w:val="26"/>
              </w:rPr>
              <w:t>Donor:</w:t>
            </w:r>
            <w:r w:rsidRPr="000A725C">
              <w:rPr>
                <w:rFonts w:eastAsia="Times New Roman" w:cs="Times New Roman"/>
                <w:sz w:val="26"/>
                <w:szCs w:val="26"/>
              </w:rPr>
              <w:t> Taiwan Ministry of Education</w:t>
            </w:r>
            <w:r w:rsidRPr="000A725C">
              <w:rPr>
                <w:rFonts w:eastAsia="Times New Roman" w:cs="Times New Roman"/>
                <w:sz w:val="14"/>
                <w:szCs w:val="14"/>
              </w:rPr>
              <w:t>     </w:t>
            </w:r>
          </w:p>
          <w:p w14:paraId="34DF493F" w14:textId="60E4BD77" w:rsidR="000A725C" w:rsidRPr="000A725C" w:rsidRDefault="000A725C" w:rsidP="000A725C">
            <w:pPr>
              <w:spacing w:after="0" w:line="390" w:lineRule="atLeast"/>
              <w:ind w:left="714" w:hanging="357"/>
              <w:rPr>
                <w:rFonts w:eastAsia="Times New Roman" w:cs="Times New Roman"/>
                <w:sz w:val="26"/>
                <w:szCs w:val="26"/>
              </w:rPr>
            </w:pPr>
            <w:r w:rsidRPr="000A725C">
              <w:rPr>
                <w:rFonts w:eastAsia="Times New Roman" w:cs="Times New Roman"/>
                <w:sz w:val="26"/>
                <w:szCs w:val="26"/>
              </w:rPr>
              <w:sym w:font="Wingdings" w:char="F0D8"/>
            </w:r>
            <w:r w:rsidRPr="000A725C">
              <w:rPr>
                <w:rFonts w:eastAsia="Times New Roman" w:cs="Times New Roman"/>
                <w:sz w:val="26"/>
                <w:szCs w:val="26"/>
              </w:rPr>
              <w:t> </w:t>
            </w:r>
            <w:r w:rsidR="00C33048">
              <w:rPr>
                <w:rFonts w:eastAsia="Times New Roman" w:cs="Times New Roman"/>
                <w:sz w:val="26"/>
                <w:szCs w:val="26"/>
              </w:rPr>
              <w:t>Budget</w:t>
            </w:r>
            <w:r w:rsidRPr="000A725C">
              <w:rPr>
                <w:rFonts w:eastAsia="Times New Roman" w:cs="Times New Roman"/>
                <w:sz w:val="26"/>
                <w:szCs w:val="26"/>
              </w:rPr>
              <w:t xml:space="preserve"> 3,918.48 USD</w:t>
            </w:r>
            <w:r w:rsidRPr="000A725C">
              <w:rPr>
                <w:rFonts w:eastAsia="Times New Roman" w:cs="Times New Roman"/>
                <w:sz w:val="14"/>
                <w:szCs w:val="14"/>
              </w:rPr>
              <w:t>     </w:t>
            </w:r>
          </w:p>
          <w:p w14:paraId="7509BEF0" w14:textId="7E2DB4D9" w:rsidR="000A725C" w:rsidRPr="000A725C" w:rsidRDefault="000A725C" w:rsidP="000A725C">
            <w:pPr>
              <w:spacing w:after="0" w:line="390" w:lineRule="atLeast"/>
              <w:ind w:left="714" w:hanging="357"/>
              <w:rPr>
                <w:rFonts w:eastAsia="Times New Roman" w:cs="Times New Roman"/>
                <w:sz w:val="26"/>
                <w:szCs w:val="26"/>
              </w:rPr>
            </w:pPr>
            <w:r w:rsidRPr="000A725C">
              <w:rPr>
                <w:rFonts w:eastAsia="Times New Roman" w:cs="Times New Roman"/>
                <w:sz w:val="26"/>
                <w:szCs w:val="26"/>
              </w:rPr>
              <w:sym w:font="Wingdings" w:char="F0D8"/>
            </w:r>
            <w:r w:rsidRPr="000A725C">
              <w:rPr>
                <w:rFonts w:eastAsia="Times New Roman" w:cs="Times New Roman"/>
                <w:sz w:val="26"/>
                <w:szCs w:val="26"/>
              </w:rPr>
              <w:t> Time: 08/01/2018 - 12/31/2019</w:t>
            </w:r>
            <w:r w:rsidRPr="000A725C">
              <w:rPr>
                <w:rFonts w:eastAsia="Times New Roman" w:cs="Times New Roman"/>
                <w:sz w:val="14"/>
                <w:szCs w:val="14"/>
              </w:rPr>
              <w:t>      </w:t>
            </w:r>
            <w:r w:rsidRPr="000A725C">
              <w:rPr>
                <w:rFonts w:eastAsia="Times New Roman" w:cs="Times New Roman"/>
                <w:sz w:val="26"/>
                <w:szCs w:val="26"/>
              </w:rPr>
              <w:t>             </w:t>
            </w:r>
          </w:p>
          <w:p w14:paraId="0A475602" w14:textId="13BC2DB4" w:rsidR="00EE4C27" w:rsidRDefault="000A725C" w:rsidP="000A725C">
            <w:pPr>
              <w:spacing w:after="0" w:line="390" w:lineRule="atLeast"/>
              <w:ind w:left="714" w:hanging="357"/>
              <w:rPr>
                <w:rFonts w:eastAsia="Times New Roman" w:cs="Times New Roman"/>
                <w:sz w:val="26"/>
                <w:szCs w:val="26"/>
              </w:rPr>
            </w:pPr>
            <w:r w:rsidRPr="000A725C">
              <w:rPr>
                <w:rFonts w:eastAsia="Times New Roman" w:cs="Times New Roman"/>
                <w:sz w:val="26"/>
                <w:szCs w:val="26"/>
              </w:rPr>
              <w:sym w:font="Wingdings" w:char="F0D8"/>
            </w:r>
            <w:r w:rsidRPr="000A725C">
              <w:rPr>
                <w:rFonts w:eastAsia="Times New Roman" w:cs="Times New Roman"/>
                <w:sz w:val="26"/>
                <w:szCs w:val="26"/>
              </w:rPr>
              <w:t xml:space="preserve"> Objectives</w:t>
            </w:r>
            <w:r w:rsidR="00EE4C27">
              <w:rPr>
                <w:rFonts w:eastAsia="Times New Roman" w:cs="Times New Roman"/>
                <w:sz w:val="26"/>
                <w:szCs w:val="26"/>
              </w:rPr>
              <w:t xml:space="preserve">: </w:t>
            </w:r>
          </w:p>
          <w:p w14:paraId="190E508F" w14:textId="382A50A6" w:rsidR="000A725C" w:rsidRPr="000A725C" w:rsidRDefault="00EE4C27" w:rsidP="00EE4C27">
            <w:pPr>
              <w:spacing w:after="0" w:line="390" w:lineRule="atLeast"/>
              <w:ind w:left="714" w:hanging="357"/>
              <w:rPr>
                <w:rFonts w:eastAsia="Times New Roman" w:cs="Times New Roman"/>
                <w:sz w:val="26"/>
                <w:szCs w:val="26"/>
              </w:rPr>
            </w:pPr>
            <w:r>
              <w:rPr>
                <w:rFonts w:eastAsia="Times New Roman" w:cs="Times New Roman"/>
                <w:sz w:val="26"/>
                <w:szCs w:val="26"/>
              </w:rPr>
              <w:t xml:space="preserve">- The projects </w:t>
            </w:r>
            <w:r w:rsidR="00F925D5">
              <w:rPr>
                <w:rFonts w:eastAsia="Times New Roman" w:cs="Times New Roman"/>
                <w:sz w:val="26"/>
                <w:szCs w:val="26"/>
              </w:rPr>
              <w:t>study</w:t>
            </w:r>
            <w:r>
              <w:rPr>
                <w:rFonts w:eastAsia="Times New Roman" w:cs="Times New Roman"/>
                <w:sz w:val="26"/>
                <w:szCs w:val="26"/>
              </w:rPr>
              <w:t xml:space="preserve"> the effects of cultural values and </w:t>
            </w:r>
            <w:r w:rsidRPr="000A725C">
              <w:rPr>
                <w:rFonts w:eastAsia="Times New Roman" w:cs="Times New Roman"/>
                <w:sz w:val="26"/>
                <w:szCs w:val="26"/>
              </w:rPr>
              <w:t>people</w:t>
            </w:r>
            <w:r>
              <w:rPr>
                <w:rFonts w:eastAsia="Times New Roman" w:cs="Times New Roman"/>
                <w:sz w:val="26"/>
                <w:szCs w:val="26"/>
              </w:rPr>
              <w:t xml:space="preserve"> awareness of th</w:t>
            </w:r>
            <w:r w:rsidR="000A725C" w:rsidRPr="000A725C">
              <w:rPr>
                <w:rFonts w:eastAsia="Times New Roman" w:cs="Times New Roman"/>
                <w:sz w:val="26"/>
                <w:szCs w:val="26"/>
              </w:rPr>
              <w:t>e role of entertainment on tourism development and sport activities in Taiwan and Vietnam.</w:t>
            </w:r>
          </w:p>
        </w:tc>
      </w:tr>
      <w:tr w:rsidR="000A725C" w:rsidRPr="000A725C" w14:paraId="5E12F658" w14:textId="77777777" w:rsidTr="000A725C">
        <w:tc>
          <w:tcPr>
            <w:tcW w:w="9576" w:type="dxa"/>
            <w:tcBorders>
              <w:top w:val="single" w:sz="8" w:space="0" w:color="4BACC6"/>
              <w:left w:val="single" w:sz="8" w:space="0" w:color="4BACC6"/>
              <w:bottom w:val="single" w:sz="8" w:space="0" w:color="4BACC6"/>
              <w:right w:val="single" w:sz="8" w:space="0" w:color="4BACC6"/>
            </w:tcBorders>
            <w:tcMar>
              <w:top w:w="0" w:type="dxa"/>
              <w:left w:w="108" w:type="dxa"/>
              <w:bottom w:w="0" w:type="dxa"/>
              <w:right w:w="108" w:type="dxa"/>
            </w:tcMar>
            <w:hideMark/>
          </w:tcPr>
          <w:p w14:paraId="73FB1CAC" w14:textId="51061A31" w:rsidR="000A725C" w:rsidRPr="000A725C" w:rsidRDefault="000A725C" w:rsidP="000A725C">
            <w:pPr>
              <w:spacing w:before="120" w:after="120" w:line="240" w:lineRule="auto"/>
              <w:ind w:right="393"/>
              <w:jc w:val="both"/>
              <w:rPr>
                <w:rFonts w:eastAsia="Times New Roman" w:cs="Times New Roman"/>
                <w:b/>
                <w:bCs/>
                <w:i/>
                <w:iCs/>
                <w:color w:val="FF0000"/>
                <w:sz w:val="26"/>
                <w:szCs w:val="26"/>
              </w:rPr>
            </w:pPr>
            <w:r w:rsidRPr="000A725C">
              <w:rPr>
                <w:rFonts w:eastAsia="Times New Roman" w:cs="Times New Roman"/>
                <w:b/>
                <w:bCs/>
                <w:i/>
                <w:iCs/>
                <w:color w:val="FF0000"/>
                <w:sz w:val="26"/>
                <w:szCs w:val="26"/>
              </w:rPr>
              <w:t>5. Project:</w:t>
            </w:r>
            <w:r w:rsidR="00EE4C27" w:rsidRPr="00EE4C27">
              <w:rPr>
                <w:color w:val="FF0000"/>
              </w:rPr>
              <w:t xml:space="preserve"> “</w:t>
            </w:r>
            <w:r w:rsidR="00EE4C27" w:rsidRPr="00EE4C27">
              <w:rPr>
                <w:rFonts w:eastAsia="Times New Roman" w:cs="Times New Roman"/>
                <w:b/>
                <w:bCs/>
                <w:i/>
                <w:iCs/>
                <w:color w:val="FF0000"/>
                <w:sz w:val="26"/>
                <w:szCs w:val="26"/>
              </w:rPr>
              <w:t xml:space="preserve">Research on the improvement of plant varieties </w:t>
            </w:r>
            <w:proofErr w:type="gramStart"/>
            <w:r w:rsidR="00EE4C27" w:rsidRPr="00EE4C27">
              <w:rPr>
                <w:rFonts w:eastAsia="Times New Roman" w:cs="Times New Roman"/>
                <w:b/>
                <w:bCs/>
                <w:i/>
                <w:iCs/>
                <w:color w:val="FF0000"/>
                <w:sz w:val="26"/>
                <w:szCs w:val="26"/>
              </w:rPr>
              <w:t>relating  to</w:t>
            </w:r>
            <w:proofErr w:type="gramEnd"/>
            <w:r w:rsidR="00EE4C27" w:rsidRPr="00EE4C27">
              <w:rPr>
                <w:rFonts w:eastAsia="Times New Roman" w:cs="Times New Roman"/>
                <w:b/>
                <w:bCs/>
                <w:i/>
                <w:iCs/>
                <w:color w:val="FF0000"/>
                <w:sz w:val="26"/>
                <w:szCs w:val="26"/>
              </w:rPr>
              <w:t xml:space="preserve"> direct efficiency in South, Southeast and East Asia”</w:t>
            </w:r>
          </w:p>
          <w:p w14:paraId="0387F191" w14:textId="3A557511" w:rsidR="000A725C" w:rsidRPr="000A725C" w:rsidRDefault="000A725C" w:rsidP="000A725C">
            <w:pPr>
              <w:spacing w:after="0" w:line="390" w:lineRule="atLeast"/>
              <w:ind w:left="714" w:hanging="357"/>
              <w:rPr>
                <w:rFonts w:eastAsia="Times New Roman" w:cs="Times New Roman"/>
                <w:sz w:val="26"/>
                <w:szCs w:val="26"/>
              </w:rPr>
            </w:pPr>
            <w:r w:rsidRPr="000A725C">
              <w:rPr>
                <w:rFonts w:eastAsia="Times New Roman" w:cs="Times New Roman"/>
                <w:sz w:val="26"/>
                <w:szCs w:val="26"/>
              </w:rPr>
              <w:sym w:font="Wingdings" w:char="F0D8"/>
            </w:r>
            <w:r w:rsidRPr="000A725C">
              <w:rPr>
                <w:rFonts w:eastAsia="Times New Roman" w:cs="Times New Roman"/>
                <w:sz w:val="26"/>
                <w:szCs w:val="26"/>
              </w:rPr>
              <w:t> </w:t>
            </w:r>
            <w:r w:rsidR="00EE4C27">
              <w:rPr>
                <w:rFonts w:eastAsia="Times New Roman" w:cs="Times New Roman"/>
                <w:sz w:val="26"/>
                <w:szCs w:val="26"/>
              </w:rPr>
              <w:t>Donor</w:t>
            </w:r>
            <w:r w:rsidRPr="000A725C">
              <w:rPr>
                <w:rFonts w:eastAsia="Times New Roman" w:cs="Times New Roman"/>
                <w:sz w:val="26"/>
                <w:szCs w:val="26"/>
              </w:rPr>
              <w:t>: IRRI</w:t>
            </w:r>
            <w:r w:rsidRPr="000A725C">
              <w:rPr>
                <w:rFonts w:eastAsia="Times New Roman" w:cs="Times New Roman"/>
                <w:sz w:val="14"/>
                <w:szCs w:val="14"/>
              </w:rPr>
              <w:t>     </w:t>
            </w:r>
          </w:p>
          <w:p w14:paraId="114AFD8D" w14:textId="13AE6F7F" w:rsidR="000A725C" w:rsidRPr="000A725C" w:rsidRDefault="000A725C" w:rsidP="000A725C">
            <w:pPr>
              <w:spacing w:after="0" w:line="390" w:lineRule="atLeast"/>
              <w:ind w:left="714" w:hanging="357"/>
              <w:rPr>
                <w:rFonts w:eastAsia="Times New Roman" w:cs="Times New Roman"/>
                <w:sz w:val="26"/>
                <w:szCs w:val="26"/>
              </w:rPr>
            </w:pPr>
            <w:r w:rsidRPr="000A725C">
              <w:rPr>
                <w:rFonts w:eastAsia="Times New Roman" w:cs="Times New Roman"/>
                <w:sz w:val="26"/>
                <w:szCs w:val="26"/>
              </w:rPr>
              <w:sym w:font="Wingdings" w:char="F0D8"/>
            </w:r>
            <w:r w:rsidRPr="000A725C">
              <w:rPr>
                <w:rFonts w:eastAsia="Times New Roman" w:cs="Times New Roman"/>
                <w:sz w:val="26"/>
                <w:szCs w:val="26"/>
              </w:rPr>
              <w:t> </w:t>
            </w:r>
            <w:r w:rsidR="00EE4C27">
              <w:rPr>
                <w:rFonts w:eastAsia="Times New Roman" w:cs="Times New Roman"/>
                <w:sz w:val="26"/>
                <w:szCs w:val="26"/>
              </w:rPr>
              <w:t>Budget</w:t>
            </w:r>
            <w:r w:rsidRPr="000A725C">
              <w:rPr>
                <w:rFonts w:eastAsia="Times New Roman" w:cs="Times New Roman"/>
                <w:sz w:val="26"/>
                <w:szCs w:val="26"/>
              </w:rPr>
              <w:t>: 4</w:t>
            </w:r>
            <w:r w:rsidR="00EE4C27">
              <w:rPr>
                <w:rFonts w:eastAsia="Times New Roman" w:cs="Times New Roman"/>
                <w:sz w:val="26"/>
                <w:szCs w:val="26"/>
              </w:rPr>
              <w:t>.</w:t>
            </w:r>
            <w:r w:rsidRPr="000A725C">
              <w:rPr>
                <w:rFonts w:eastAsia="Times New Roman" w:cs="Times New Roman"/>
                <w:sz w:val="26"/>
                <w:szCs w:val="26"/>
              </w:rPr>
              <w:t>000 USD</w:t>
            </w:r>
            <w:r w:rsidRPr="000A725C">
              <w:rPr>
                <w:rFonts w:eastAsia="Times New Roman" w:cs="Times New Roman"/>
                <w:sz w:val="14"/>
                <w:szCs w:val="14"/>
              </w:rPr>
              <w:t>     </w:t>
            </w:r>
          </w:p>
          <w:p w14:paraId="04EDD4B5" w14:textId="3A7984B2" w:rsidR="000A725C" w:rsidRPr="000A725C" w:rsidRDefault="000A725C" w:rsidP="000A725C">
            <w:pPr>
              <w:spacing w:after="0" w:line="390" w:lineRule="atLeast"/>
              <w:ind w:left="714" w:hanging="357"/>
              <w:rPr>
                <w:rFonts w:eastAsia="Times New Roman" w:cs="Times New Roman"/>
                <w:sz w:val="26"/>
                <w:szCs w:val="26"/>
              </w:rPr>
            </w:pPr>
            <w:r w:rsidRPr="000A725C">
              <w:rPr>
                <w:rFonts w:eastAsia="Times New Roman" w:cs="Times New Roman"/>
                <w:sz w:val="26"/>
                <w:szCs w:val="26"/>
              </w:rPr>
              <w:sym w:font="Wingdings" w:char="F0D8"/>
            </w:r>
            <w:r w:rsidRPr="000A725C">
              <w:rPr>
                <w:rFonts w:eastAsia="Times New Roman" w:cs="Times New Roman"/>
                <w:sz w:val="26"/>
                <w:szCs w:val="26"/>
              </w:rPr>
              <w:t> </w:t>
            </w:r>
            <w:r w:rsidR="00EE4C27">
              <w:rPr>
                <w:rFonts w:eastAsia="Times New Roman" w:cs="Times New Roman"/>
                <w:sz w:val="26"/>
                <w:szCs w:val="26"/>
              </w:rPr>
              <w:t>Time</w:t>
            </w:r>
            <w:r w:rsidR="00F925D5">
              <w:rPr>
                <w:rFonts w:eastAsia="Times New Roman" w:cs="Times New Roman"/>
                <w:sz w:val="26"/>
                <w:szCs w:val="26"/>
              </w:rPr>
              <w:t>:</w:t>
            </w:r>
            <w:r w:rsidRPr="000A725C">
              <w:rPr>
                <w:rFonts w:eastAsia="Times New Roman" w:cs="Times New Roman"/>
                <w:sz w:val="26"/>
                <w:szCs w:val="26"/>
              </w:rPr>
              <w:t xml:space="preserve"> August 25, 2014 - June 30, 2015</w:t>
            </w:r>
            <w:r w:rsidRPr="000A725C">
              <w:rPr>
                <w:rFonts w:eastAsia="Times New Roman" w:cs="Times New Roman"/>
                <w:sz w:val="14"/>
                <w:szCs w:val="14"/>
              </w:rPr>
              <w:t>     </w:t>
            </w:r>
          </w:p>
          <w:p w14:paraId="3305C5FF" w14:textId="53579BD0" w:rsidR="000A725C" w:rsidRPr="000A725C" w:rsidRDefault="000A725C" w:rsidP="000A725C">
            <w:pPr>
              <w:spacing w:after="0" w:line="390" w:lineRule="atLeast"/>
              <w:ind w:left="714" w:hanging="357"/>
              <w:rPr>
                <w:rFonts w:eastAsia="Times New Roman" w:cs="Times New Roman"/>
                <w:sz w:val="26"/>
                <w:szCs w:val="26"/>
              </w:rPr>
            </w:pPr>
            <w:r w:rsidRPr="000A725C">
              <w:rPr>
                <w:rFonts w:eastAsia="Times New Roman" w:cs="Times New Roman"/>
                <w:sz w:val="26"/>
                <w:szCs w:val="26"/>
              </w:rPr>
              <w:lastRenderedPageBreak/>
              <w:sym w:font="Wingdings" w:char="F0D8"/>
            </w:r>
            <w:r w:rsidRPr="000A725C">
              <w:rPr>
                <w:rFonts w:eastAsia="Times New Roman" w:cs="Times New Roman"/>
                <w:sz w:val="26"/>
                <w:szCs w:val="26"/>
              </w:rPr>
              <w:t> </w:t>
            </w:r>
            <w:proofErr w:type="spellStart"/>
            <w:r w:rsidRPr="000A725C">
              <w:rPr>
                <w:rFonts w:eastAsia="Times New Roman" w:cs="Times New Roman"/>
                <w:sz w:val="26"/>
                <w:szCs w:val="26"/>
              </w:rPr>
              <w:t>Objectiv</w:t>
            </w:r>
            <w:r w:rsidR="00EE4C27">
              <w:rPr>
                <w:rFonts w:eastAsia="Times New Roman" w:cs="Times New Roman"/>
                <w:sz w:val="26"/>
                <w:szCs w:val="26"/>
              </w:rPr>
              <w:t>s</w:t>
            </w:r>
            <w:r w:rsidR="00F925D5">
              <w:rPr>
                <w:rFonts w:eastAsia="Times New Roman" w:cs="Times New Roman"/>
                <w:sz w:val="26"/>
                <w:szCs w:val="26"/>
              </w:rPr>
              <w:t>e</w:t>
            </w:r>
            <w:proofErr w:type="spellEnd"/>
            <w:r w:rsidRPr="000A725C">
              <w:rPr>
                <w:rFonts w:eastAsia="Times New Roman" w:cs="Times New Roman"/>
                <w:sz w:val="26"/>
                <w:szCs w:val="26"/>
              </w:rPr>
              <w:t>:</w:t>
            </w:r>
            <w:r w:rsidRPr="000A725C">
              <w:rPr>
                <w:rFonts w:eastAsia="Times New Roman" w:cs="Times New Roman"/>
                <w:sz w:val="14"/>
                <w:szCs w:val="14"/>
              </w:rPr>
              <w:t>     </w:t>
            </w:r>
          </w:p>
          <w:p w14:paraId="7F89A1D9" w14:textId="47C73FB9" w:rsidR="000A725C" w:rsidRPr="000A725C" w:rsidRDefault="000A725C" w:rsidP="000A725C">
            <w:pPr>
              <w:spacing w:after="0" w:line="390" w:lineRule="atLeast"/>
              <w:ind w:left="714"/>
              <w:rPr>
                <w:rFonts w:eastAsia="Times New Roman" w:cs="Times New Roman"/>
                <w:sz w:val="26"/>
                <w:szCs w:val="26"/>
              </w:rPr>
            </w:pPr>
            <w:r w:rsidRPr="000A725C">
              <w:rPr>
                <w:rFonts w:eastAsia="Times New Roman" w:cs="Times New Roman"/>
                <w:sz w:val="26"/>
                <w:szCs w:val="26"/>
              </w:rPr>
              <w:t>- Collect dat</w:t>
            </w:r>
            <w:r w:rsidR="00EE4C27">
              <w:rPr>
                <w:rFonts w:eastAsia="Times New Roman" w:cs="Times New Roman"/>
                <w:sz w:val="26"/>
                <w:szCs w:val="26"/>
              </w:rPr>
              <w:t xml:space="preserve">a </w:t>
            </w:r>
            <w:r w:rsidRPr="000A725C">
              <w:rPr>
                <w:rFonts w:eastAsia="Times New Roman" w:cs="Times New Roman"/>
                <w:sz w:val="26"/>
                <w:szCs w:val="26"/>
              </w:rPr>
              <w:t>of rice varieties in North and Central Vietnam. </w:t>
            </w:r>
          </w:p>
        </w:tc>
      </w:tr>
      <w:tr w:rsidR="000A725C" w:rsidRPr="000A725C" w14:paraId="22277F72" w14:textId="77777777" w:rsidTr="000A725C">
        <w:tc>
          <w:tcPr>
            <w:tcW w:w="9576" w:type="dxa"/>
            <w:tcBorders>
              <w:top w:val="single" w:sz="8" w:space="0" w:color="4BACC6"/>
              <w:left w:val="single" w:sz="8" w:space="0" w:color="4BACC6"/>
              <w:bottom w:val="single" w:sz="8" w:space="0" w:color="4BACC6"/>
              <w:right w:val="single" w:sz="8" w:space="0" w:color="4BACC6"/>
            </w:tcBorders>
            <w:shd w:val="clear" w:color="auto" w:fill="D2EAF1"/>
            <w:tcMar>
              <w:top w:w="0" w:type="dxa"/>
              <w:left w:w="108" w:type="dxa"/>
              <w:bottom w:w="0" w:type="dxa"/>
              <w:right w:w="108" w:type="dxa"/>
            </w:tcMar>
            <w:hideMark/>
          </w:tcPr>
          <w:p w14:paraId="18817932" w14:textId="3AFBCF75" w:rsidR="000A725C" w:rsidRPr="000A725C" w:rsidRDefault="000A725C" w:rsidP="000A725C">
            <w:pPr>
              <w:spacing w:after="0" w:line="260" w:lineRule="atLeast"/>
              <w:ind w:left="60"/>
              <w:jc w:val="both"/>
              <w:rPr>
                <w:rFonts w:eastAsia="Times New Roman" w:cs="Times New Roman"/>
                <w:sz w:val="24"/>
                <w:szCs w:val="24"/>
              </w:rPr>
            </w:pPr>
            <w:proofErr w:type="gramStart"/>
            <w:r w:rsidRPr="000A725C">
              <w:rPr>
                <w:rFonts w:eastAsia="Times New Roman" w:cs="Times New Roman"/>
                <w:b/>
                <w:bCs/>
                <w:i/>
                <w:iCs/>
                <w:color w:val="FF0000"/>
                <w:sz w:val="26"/>
                <w:szCs w:val="26"/>
              </w:rPr>
              <w:lastRenderedPageBreak/>
              <w:t>6 .</w:t>
            </w:r>
            <w:proofErr w:type="gramEnd"/>
            <w:r w:rsidRPr="000A725C">
              <w:rPr>
                <w:rFonts w:eastAsia="Times New Roman" w:cs="Times New Roman"/>
                <w:b/>
                <w:bCs/>
                <w:i/>
                <w:iCs/>
                <w:color w:val="FF0000"/>
                <w:sz w:val="26"/>
                <w:szCs w:val="26"/>
              </w:rPr>
              <w:t> Project: " </w:t>
            </w:r>
            <w:r w:rsidR="00911BE5" w:rsidRPr="00911BE5">
              <w:rPr>
                <w:rFonts w:eastAsia="Times New Roman" w:cs="Times New Roman"/>
                <w:b/>
                <w:bCs/>
                <w:i/>
                <w:iCs/>
                <w:color w:val="FF0000"/>
                <w:sz w:val="26"/>
                <w:szCs w:val="26"/>
              </w:rPr>
              <w:t>Management of upland rice areas to ensure household food security and environmental sustainability</w:t>
            </w:r>
            <w:r w:rsidR="00911BE5" w:rsidRPr="00911BE5">
              <w:rPr>
                <w:rFonts w:eastAsia="Times New Roman" w:cs="Times New Roman"/>
                <w:b/>
                <w:bCs/>
                <w:i/>
                <w:iCs/>
                <w:color w:val="FF0000"/>
                <w:sz w:val="26"/>
                <w:szCs w:val="26"/>
              </w:rPr>
              <w:t xml:space="preserve"> </w:t>
            </w:r>
            <w:r w:rsidRPr="000A725C">
              <w:rPr>
                <w:rFonts w:eastAsia="Times New Roman" w:cs="Times New Roman"/>
                <w:color w:val="FF0000"/>
                <w:sz w:val="26"/>
                <w:szCs w:val="26"/>
              </w:rPr>
              <w:t>" </w:t>
            </w:r>
          </w:p>
          <w:p w14:paraId="3A1323DE" w14:textId="38AE2A90" w:rsidR="000A725C" w:rsidRPr="000A725C" w:rsidRDefault="000A725C" w:rsidP="000A725C">
            <w:pPr>
              <w:spacing w:before="120" w:after="120" w:line="240" w:lineRule="auto"/>
              <w:ind w:left="720" w:right="393" w:hanging="360"/>
              <w:jc w:val="both"/>
              <w:rPr>
                <w:rFonts w:eastAsia="Times New Roman" w:cs="Times New Roman"/>
                <w:sz w:val="24"/>
                <w:szCs w:val="24"/>
              </w:rPr>
            </w:pPr>
            <w:r w:rsidRPr="000A725C">
              <w:rPr>
                <w:rFonts w:eastAsia="Times New Roman" w:cs="Times New Roman"/>
                <w:sz w:val="26"/>
                <w:szCs w:val="26"/>
              </w:rPr>
              <w:sym w:font="Wingdings" w:char="F0D8"/>
            </w:r>
            <w:r w:rsidRPr="000A725C">
              <w:rPr>
                <w:rFonts w:eastAsia="Times New Roman" w:cs="Times New Roman"/>
                <w:sz w:val="26"/>
                <w:szCs w:val="26"/>
              </w:rPr>
              <w:t> </w:t>
            </w:r>
            <w:r w:rsidR="00EE4C27" w:rsidRPr="00F925D5">
              <w:rPr>
                <w:rFonts w:eastAsia="Times New Roman" w:cs="Times New Roman"/>
                <w:sz w:val="26"/>
                <w:szCs w:val="26"/>
              </w:rPr>
              <w:t>Donor</w:t>
            </w:r>
            <w:r w:rsidRPr="000A725C">
              <w:rPr>
                <w:rFonts w:eastAsia="Times New Roman" w:cs="Times New Roman"/>
                <w:sz w:val="26"/>
                <w:szCs w:val="26"/>
              </w:rPr>
              <w:t>: IFAD</w:t>
            </w:r>
            <w:r w:rsidRPr="000A725C">
              <w:rPr>
                <w:rFonts w:eastAsia="Times New Roman" w:cs="Times New Roman"/>
                <w:sz w:val="14"/>
                <w:szCs w:val="14"/>
              </w:rPr>
              <w:t>     </w:t>
            </w:r>
          </w:p>
          <w:p w14:paraId="0B53D80A" w14:textId="0A4CBDB1" w:rsidR="000A725C" w:rsidRPr="000A725C" w:rsidRDefault="000A725C" w:rsidP="000A725C">
            <w:pPr>
              <w:spacing w:before="120" w:after="120" w:line="240" w:lineRule="auto"/>
              <w:ind w:left="720" w:right="393" w:hanging="360"/>
              <w:jc w:val="both"/>
              <w:rPr>
                <w:rFonts w:eastAsia="Times New Roman" w:cs="Times New Roman"/>
                <w:sz w:val="24"/>
                <w:szCs w:val="24"/>
              </w:rPr>
            </w:pPr>
            <w:r w:rsidRPr="000A725C">
              <w:rPr>
                <w:rFonts w:eastAsia="Times New Roman" w:cs="Times New Roman"/>
                <w:sz w:val="26"/>
                <w:szCs w:val="26"/>
              </w:rPr>
              <w:sym w:font="Wingdings" w:char="F0D8"/>
            </w:r>
            <w:r w:rsidRPr="000A725C">
              <w:rPr>
                <w:rFonts w:eastAsia="Times New Roman" w:cs="Times New Roman"/>
                <w:sz w:val="26"/>
                <w:szCs w:val="26"/>
              </w:rPr>
              <w:t> </w:t>
            </w:r>
            <w:r w:rsidR="00EE4C27" w:rsidRPr="00F925D5">
              <w:rPr>
                <w:rFonts w:eastAsia="Times New Roman" w:cs="Times New Roman"/>
                <w:sz w:val="26"/>
                <w:szCs w:val="26"/>
              </w:rPr>
              <w:t xml:space="preserve">Time: </w:t>
            </w:r>
            <w:r w:rsidRPr="000A725C">
              <w:rPr>
                <w:rFonts w:eastAsia="Times New Roman" w:cs="Times New Roman"/>
                <w:sz w:val="26"/>
                <w:szCs w:val="26"/>
              </w:rPr>
              <w:t xml:space="preserve"> 2006-2009</w:t>
            </w:r>
            <w:r w:rsidRPr="000A725C">
              <w:rPr>
                <w:rFonts w:eastAsia="Times New Roman" w:cs="Times New Roman"/>
                <w:sz w:val="14"/>
                <w:szCs w:val="14"/>
              </w:rPr>
              <w:t>     </w:t>
            </w:r>
          </w:p>
          <w:p w14:paraId="2A93A9B0" w14:textId="237536A2" w:rsidR="000A725C" w:rsidRPr="000A725C" w:rsidRDefault="000A725C" w:rsidP="000A725C">
            <w:pPr>
              <w:spacing w:before="120" w:after="120" w:line="240" w:lineRule="auto"/>
              <w:ind w:left="720" w:right="393" w:hanging="360"/>
              <w:jc w:val="both"/>
              <w:rPr>
                <w:rFonts w:eastAsia="Times New Roman" w:cs="Times New Roman"/>
                <w:sz w:val="24"/>
                <w:szCs w:val="24"/>
              </w:rPr>
            </w:pPr>
            <w:r w:rsidRPr="000A725C">
              <w:rPr>
                <w:rFonts w:eastAsia="Times New Roman" w:cs="Times New Roman"/>
                <w:sz w:val="26"/>
                <w:szCs w:val="26"/>
              </w:rPr>
              <w:sym w:font="Wingdings" w:char="F0D8"/>
            </w:r>
            <w:r w:rsidRPr="000A725C">
              <w:rPr>
                <w:rFonts w:eastAsia="Times New Roman" w:cs="Times New Roman"/>
                <w:sz w:val="26"/>
                <w:szCs w:val="26"/>
              </w:rPr>
              <w:t> </w:t>
            </w:r>
            <w:r w:rsidR="00EE4C27" w:rsidRPr="00F925D5">
              <w:rPr>
                <w:rFonts w:eastAsia="Times New Roman" w:cs="Times New Roman"/>
                <w:sz w:val="26"/>
                <w:szCs w:val="26"/>
              </w:rPr>
              <w:t xml:space="preserve">Partner: </w:t>
            </w:r>
            <w:r w:rsidRPr="000A725C">
              <w:rPr>
                <w:rFonts w:eastAsia="Times New Roman" w:cs="Times New Roman"/>
                <w:sz w:val="26"/>
                <w:szCs w:val="26"/>
              </w:rPr>
              <w:t>NOMAFSI</w:t>
            </w:r>
            <w:r w:rsidRPr="000A725C">
              <w:rPr>
                <w:rFonts w:eastAsia="Times New Roman" w:cs="Times New Roman"/>
                <w:sz w:val="14"/>
                <w:szCs w:val="14"/>
              </w:rPr>
              <w:t>     </w:t>
            </w:r>
          </w:p>
          <w:p w14:paraId="7DE1854C" w14:textId="72B3D804" w:rsidR="000A725C" w:rsidRPr="000A725C" w:rsidRDefault="000A725C" w:rsidP="000A725C">
            <w:pPr>
              <w:spacing w:before="120" w:after="120" w:line="240" w:lineRule="auto"/>
              <w:ind w:left="720" w:right="393" w:hanging="360"/>
              <w:jc w:val="both"/>
              <w:rPr>
                <w:rFonts w:eastAsia="Times New Roman" w:cs="Times New Roman"/>
                <w:sz w:val="24"/>
                <w:szCs w:val="24"/>
              </w:rPr>
            </w:pPr>
            <w:r w:rsidRPr="000A725C">
              <w:rPr>
                <w:rFonts w:eastAsia="Times New Roman" w:cs="Times New Roman"/>
                <w:sz w:val="26"/>
                <w:szCs w:val="26"/>
              </w:rPr>
              <w:sym w:font="Wingdings" w:char="F0D8"/>
            </w:r>
            <w:r w:rsidRPr="000A725C">
              <w:rPr>
                <w:rFonts w:eastAsia="Times New Roman" w:cs="Times New Roman"/>
                <w:sz w:val="26"/>
                <w:szCs w:val="26"/>
              </w:rPr>
              <w:t> </w:t>
            </w:r>
            <w:r w:rsidR="00EE4C27" w:rsidRPr="00F925D5">
              <w:rPr>
                <w:rFonts w:eastAsia="Times New Roman" w:cs="Times New Roman"/>
                <w:sz w:val="26"/>
                <w:szCs w:val="26"/>
              </w:rPr>
              <w:t xml:space="preserve">Objectives: </w:t>
            </w:r>
            <w:r w:rsidRPr="000A725C">
              <w:rPr>
                <w:rFonts w:eastAsia="Times New Roman" w:cs="Times New Roman"/>
                <w:sz w:val="14"/>
                <w:szCs w:val="14"/>
              </w:rPr>
              <w:t>     </w:t>
            </w:r>
          </w:p>
          <w:p w14:paraId="130914A0" w14:textId="0FEC8B50" w:rsidR="00911BE5" w:rsidRPr="00911BE5" w:rsidRDefault="000A725C" w:rsidP="00911BE5">
            <w:pPr>
              <w:spacing w:before="120" w:after="120" w:line="390" w:lineRule="atLeast"/>
              <w:ind w:left="720" w:right="391"/>
              <w:jc w:val="both"/>
              <w:rPr>
                <w:rFonts w:eastAsia="Times New Roman" w:cs="Times New Roman"/>
                <w:sz w:val="26"/>
                <w:szCs w:val="26"/>
              </w:rPr>
            </w:pPr>
            <w:r w:rsidRPr="000A725C">
              <w:rPr>
                <w:rFonts w:eastAsia="Times New Roman" w:cs="Times New Roman"/>
                <w:b/>
                <w:bCs/>
                <w:sz w:val="26"/>
                <w:szCs w:val="26"/>
              </w:rPr>
              <w:t>- </w:t>
            </w:r>
            <w:r w:rsidR="00911BE5" w:rsidRPr="00911BE5">
              <w:rPr>
                <w:rFonts w:eastAsia="Times New Roman" w:cs="Times New Roman"/>
                <w:sz w:val="26"/>
                <w:szCs w:val="26"/>
              </w:rPr>
              <w:t>To improve the livelihoods of upland farmers</w:t>
            </w:r>
          </w:p>
          <w:p w14:paraId="4FC3B5EF" w14:textId="774E3FA5" w:rsidR="000A725C" w:rsidRPr="000A725C" w:rsidRDefault="00911BE5" w:rsidP="00911BE5">
            <w:pPr>
              <w:spacing w:before="120" w:after="120" w:line="390" w:lineRule="atLeast"/>
              <w:ind w:left="720" w:right="391"/>
              <w:jc w:val="both"/>
              <w:rPr>
                <w:rFonts w:eastAsia="Times New Roman" w:cs="Times New Roman"/>
                <w:sz w:val="26"/>
                <w:szCs w:val="26"/>
              </w:rPr>
            </w:pPr>
            <w:r>
              <w:rPr>
                <w:rFonts w:eastAsia="Times New Roman" w:cs="Times New Roman"/>
                <w:sz w:val="26"/>
                <w:szCs w:val="26"/>
              </w:rPr>
              <w:t>-</w:t>
            </w:r>
            <w:r w:rsidRPr="00911BE5">
              <w:rPr>
                <w:rFonts w:eastAsia="Times New Roman" w:cs="Times New Roman"/>
                <w:sz w:val="26"/>
                <w:szCs w:val="26"/>
              </w:rPr>
              <w:t xml:space="preserve"> To preserve natural resources by seeking, evaluating, and disseminating improved agricultural technology in line with the farmers’ diverse livelihood strategies</w:t>
            </w:r>
          </w:p>
        </w:tc>
      </w:tr>
      <w:tr w:rsidR="000A725C" w:rsidRPr="000A725C" w14:paraId="48958BDE" w14:textId="77777777" w:rsidTr="000A725C">
        <w:tc>
          <w:tcPr>
            <w:tcW w:w="9576" w:type="dxa"/>
            <w:tcBorders>
              <w:top w:val="single" w:sz="8" w:space="0" w:color="4BACC6"/>
              <w:left w:val="single" w:sz="8" w:space="0" w:color="4BACC6"/>
              <w:bottom w:val="single" w:sz="8" w:space="0" w:color="4BACC6"/>
              <w:right w:val="single" w:sz="8" w:space="0" w:color="4BACC6"/>
            </w:tcBorders>
            <w:tcMar>
              <w:top w:w="0" w:type="dxa"/>
              <w:left w:w="108" w:type="dxa"/>
              <w:bottom w:w="0" w:type="dxa"/>
              <w:right w:w="108" w:type="dxa"/>
            </w:tcMar>
            <w:hideMark/>
          </w:tcPr>
          <w:p w14:paraId="60510849" w14:textId="2CFB705C" w:rsidR="000A725C" w:rsidRPr="000A725C" w:rsidRDefault="000A725C" w:rsidP="000A725C">
            <w:pPr>
              <w:spacing w:before="120" w:after="120" w:line="240" w:lineRule="auto"/>
              <w:ind w:right="393"/>
              <w:jc w:val="both"/>
              <w:rPr>
                <w:rFonts w:eastAsia="Times New Roman" w:cs="Times New Roman"/>
                <w:sz w:val="24"/>
                <w:szCs w:val="24"/>
              </w:rPr>
            </w:pPr>
            <w:proofErr w:type="gramStart"/>
            <w:r w:rsidRPr="000A725C">
              <w:rPr>
                <w:rFonts w:eastAsia="Times New Roman" w:cs="Times New Roman"/>
                <w:b/>
                <w:bCs/>
                <w:i/>
                <w:iCs/>
                <w:color w:val="FF0000"/>
                <w:sz w:val="26"/>
                <w:szCs w:val="26"/>
              </w:rPr>
              <w:t>7 .</w:t>
            </w:r>
            <w:proofErr w:type="gramEnd"/>
            <w:r w:rsidRPr="000A725C">
              <w:rPr>
                <w:rFonts w:eastAsia="Times New Roman" w:cs="Times New Roman"/>
                <w:b/>
                <w:bCs/>
                <w:i/>
                <w:iCs/>
                <w:color w:val="FF0000"/>
                <w:sz w:val="26"/>
                <w:szCs w:val="26"/>
              </w:rPr>
              <w:t> Project: " </w:t>
            </w:r>
            <w:r w:rsidR="00911BE5" w:rsidRPr="00911BE5">
              <w:rPr>
                <w:rFonts w:eastAsia="Times New Roman" w:cs="Times New Roman"/>
                <w:b/>
                <w:bCs/>
                <w:i/>
                <w:iCs/>
                <w:color w:val="FF0000"/>
                <w:sz w:val="26"/>
                <w:szCs w:val="26"/>
              </w:rPr>
              <w:t>Project evaluation in the buffer zone of Tam Dao National Park</w:t>
            </w:r>
            <w:r w:rsidR="00911BE5" w:rsidRPr="00911BE5">
              <w:rPr>
                <w:rFonts w:eastAsia="Times New Roman" w:cs="Times New Roman"/>
                <w:b/>
                <w:bCs/>
                <w:i/>
                <w:iCs/>
                <w:color w:val="FF0000"/>
                <w:sz w:val="26"/>
                <w:szCs w:val="26"/>
              </w:rPr>
              <w:t xml:space="preserve"> </w:t>
            </w:r>
            <w:r w:rsidRPr="000A725C">
              <w:rPr>
                <w:rFonts w:eastAsia="Times New Roman" w:cs="Times New Roman"/>
                <w:b/>
                <w:bCs/>
                <w:i/>
                <w:iCs/>
                <w:color w:val="FF0000"/>
                <w:sz w:val="26"/>
                <w:szCs w:val="26"/>
              </w:rPr>
              <w:t>"</w:t>
            </w:r>
          </w:p>
          <w:p w14:paraId="1FB7CA7D" w14:textId="55CD5DE2" w:rsidR="000A725C" w:rsidRPr="000A725C" w:rsidRDefault="000A725C" w:rsidP="000A725C">
            <w:pPr>
              <w:spacing w:before="120" w:after="120" w:line="240" w:lineRule="auto"/>
              <w:ind w:left="720" w:right="393" w:hanging="360"/>
              <w:jc w:val="both"/>
              <w:rPr>
                <w:rFonts w:eastAsia="Times New Roman" w:cs="Times New Roman"/>
                <w:sz w:val="24"/>
                <w:szCs w:val="24"/>
              </w:rPr>
            </w:pPr>
            <w:r w:rsidRPr="000A725C">
              <w:rPr>
                <w:rFonts w:eastAsia="Times New Roman" w:cs="Times New Roman"/>
                <w:sz w:val="26"/>
                <w:szCs w:val="26"/>
              </w:rPr>
              <w:sym w:font="Wingdings" w:char="F0D8"/>
            </w:r>
            <w:r w:rsidRPr="000A725C">
              <w:rPr>
                <w:rFonts w:eastAsia="Times New Roman" w:cs="Times New Roman"/>
                <w:sz w:val="26"/>
                <w:szCs w:val="26"/>
              </w:rPr>
              <w:t> </w:t>
            </w:r>
            <w:r w:rsidR="00EE4C27" w:rsidRPr="00F925D5">
              <w:rPr>
                <w:rFonts w:eastAsia="Times New Roman" w:cs="Times New Roman"/>
                <w:sz w:val="26"/>
                <w:szCs w:val="26"/>
              </w:rPr>
              <w:t>Donor:</w:t>
            </w:r>
            <w:r w:rsidRPr="000A725C">
              <w:rPr>
                <w:rFonts w:eastAsia="Times New Roman" w:cs="Times New Roman"/>
                <w:sz w:val="26"/>
                <w:szCs w:val="26"/>
              </w:rPr>
              <w:t xml:space="preserve"> GTZ, Germany</w:t>
            </w:r>
            <w:r w:rsidRPr="000A725C">
              <w:rPr>
                <w:rFonts w:eastAsia="Times New Roman" w:cs="Times New Roman"/>
                <w:sz w:val="14"/>
                <w:szCs w:val="14"/>
              </w:rPr>
              <w:t>     </w:t>
            </w:r>
          </w:p>
          <w:p w14:paraId="68DFDB73" w14:textId="3FD75969" w:rsidR="000A725C" w:rsidRPr="000A725C" w:rsidRDefault="000A725C" w:rsidP="000A725C">
            <w:pPr>
              <w:spacing w:before="120" w:after="120" w:line="240" w:lineRule="auto"/>
              <w:ind w:left="720" w:right="393" w:hanging="360"/>
              <w:jc w:val="both"/>
              <w:rPr>
                <w:rFonts w:eastAsia="Times New Roman" w:cs="Times New Roman"/>
                <w:sz w:val="24"/>
                <w:szCs w:val="24"/>
              </w:rPr>
            </w:pPr>
            <w:r w:rsidRPr="000A725C">
              <w:rPr>
                <w:rFonts w:eastAsia="Times New Roman" w:cs="Times New Roman"/>
                <w:sz w:val="26"/>
                <w:szCs w:val="26"/>
              </w:rPr>
              <w:sym w:font="Wingdings" w:char="F0D8"/>
            </w:r>
            <w:r w:rsidRPr="000A725C">
              <w:rPr>
                <w:rFonts w:eastAsia="Times New Roman" w:cs="Times New Roman"/>
                <w:sz w:val="26"/>
                <w:szCs w:val="26"/>
              </w:rPr>
              <w:t> </w:t>
            </w:r>
            <w:r w:rsidR="00EE4C27" w:rsidRPr="00F925D5">
              <w:rPr>
                <w:rFonts w:eastAsia="Times New Roman" w:cs="Times New Roman"/>
                <w:sz w:val="26"/>
                <w:szCs w:val="26"/>
              </w:rPr>
              <w:t>Budget:</w:t>
            </w:r>
            <w:r w:rsidRPr="000A725C">
              <w:rPr>
                <w:rFonts w:eastAsia="Times New Roman" w:cs="Times New Roman"/>
                <w:sz w:val="26"/>
                <w:szCs w:val="26"/>
              </w:rPr>
              <w:t xml:space="preserve"> 94,500,000 VND</w:t>
            </w:r>
            <w:r w:rsidRPr="000A725C">
              <w:rPr>
                <w:rFonts w:eastAsia="Times New Roman" w:cs="Times New Roman"/>
                <w:sz w:val="14"/>
                <w:szCs w:val="14"/>
              </w:rPr>
              <w:t>     </w:t>
            </w:r>
          </w:p>
          <w:p w14:paraId="6EF2B3E6" w14:textId="41284327" w:rsidR="000A725C" w:rsidRPr="000A725C" w:rsidRDefault="000A725C" w:rsidP="000A725C">
            <w:pPr>
              <w:spacing w:before="120" w:after="120" w:line="240" w:lineRule="auto"/>
              <w:ind w:left="720" w:right="393" w:hanging="360"/>
              <w:jc w:val="both"/>
              <w:rPr>
                <w:rFonts w:eastAsia="Times New Roman" w:cs="Times New Roman"/>
                <w:sz w:val="24"/>
                <w:szCs w:val="24"/>
              </w:rPr>
            </w:pPr>
            <w:r w:rsidRPr="000A725C">
              <w:rPr>
                <w:rFonts w:eastAsia="Times New Roman" w:cs="Times New Roman"/>
                <w:sz w:val="26"/>
                <w:szCs w:val="26"/>
              </w:rPr>
              <w:sym w:font="Wingdings" w:char="F0D8"/>
            </w:r>
            <w:r w:rsidRPr="000A725C">
              <w:rPr>
                <w:rFonts w:eastAsia="Times New Roman" w:cs="Times New Roman"/>
                <w:sz w:val="26"/>
                <w:szCs w:val="26"/>
              </w:rPr>
              <w:t> </w:t>
            </w:r>
            <w:r w:rsidR="00EE4C27" w:rsidRPr="00F925D5">
              <w:rPr>
                <w:rFonts w:eastAsia="Times New Roman" w:cs="Times New Roman"/>
                <w:sz w:val="26"/>
                <w:szCs w:val="26"/>
              </w:rPr>
              <w:t>Time</w:t>
            </w:r>
            <w:r w:rsidRPr="000A725C">
              <w:rPr>
                <w:rFonts w:eastAsia="Times New Roman" w:cs="Times New Roman"/>
                <w:sz w:val="26"/>
                <w:szCs w:val="26"/>
              </w:rPr>
              <w:t>: 2008-2009</w:t>
            </w:r>
            <w:r w:rsidRPr="000A725C">
              <w:rPr>
                <w:rFonts w:eastAsia="Times New Roman" w:cs="Times New Roman"/>
                <w:sz w:val="14"/>
                <w:szCs w:val="14"/>
              </w:rPr>
              <w:t>     </w:t>
            </w:r>
          </w:p>
          <w:p w14:paraId="6FEC78AF" w14:textId="0E224ED8" w:rsidR="000A725C" w:rsidRPr="000A725C" w:rsidRDefault="000A725C" w:rsidP="000A725C">
            <w:pPr>
              <w:spacing w:before="120" w:after="120" w:line="240" w:lineRule="auto"/>
              <w:ind w:left="720" w:right="393" w:hanging="360"/>
              <w:jc w:val="both"/>
              <w:rPr>
                <w:rFonts w:eastAsia="Times New Roman" w:cs="Times New Roman"/>
                <w:sz w:val="24"/>
                <w:szCs w:val="24"/>
              </w:rPr>
            </w:pPr>
            <w:r w:rsidRPr="000A725C">
              <w:rPr>
                <w:rFonts w:eastAsia="Times New Roman" w:cs="Times New Roman"/>
                <w:sz w:val="26"/>
                <w:szCs w:val="26"/>
              </w:rPr>
              <w:sym w:font="Wingdings" w:char="F0D8"/>
            </w:r>
            <w:r w:rsidRPr="000A725C">
              <w:rPr>
                <w:rFonts w:eastAsia="Times New Roman" w:cs="Times New Roman"/>
                <w:sz w:val="26"/>
                <w:szCs w:val="26"/>
              </w:rPr>
              <w:t> Objective</w:t>
            </w:r>
            <w:r w:rsidR="00EE4C27" w:rsidRPr="00F925D5">
              <w:rPr>
                <w:rFonts w:eastAsia="Times New Roman" w:cs="Times New Roman"/>
                <w:sz w:val="26"/>
                <w:szCs w:val="26"/>
              </w:rPr>
              <w:t>s</w:t>
            </w:r>
          </w:p>
          <w:p w14:paraId="5DDED4C6" w14:textId="5E54DB72" w:rsidR="000A725C" w:rsidRPr="000A725C" w:rsidRDefault="000A725C" w:rsidP="000A725C">
            <w:pPr>
              <w:spacing w:before="120" w:after="120" w:line="390" w:lineRule="atLeast"/>
              <w:ind w:left="720" w:right="391"/>
              <w:jc w:val="both"/>
              <w:rPr>
                <w:rFonts w:eastAsia="Times New Roman" w:cs="Times New Roman"/>
                <w:sz w:val="26"/>
                <w:szCs w:val="26"/>
              </w:rPr>
            </w:pPr>
            <w:r w:rsidRPr="000A725C">
              <w:rPr>
                <w:rFonts w:eastAsia="Times New Roman" w:cs="Times New Roman"/>
                <w:sz w:val="26"/>
                <w:szCs w:val="26"/>
              </w:rPr>
              <w:t>- </w:t>
            </w:r>
            <w:r w:rsidR="00911BE5" w:rsidRPr="00911BE5">
              <w:rPr>
                <w:rFonts w:eastAsia="Times New Roman" w:cs="Times New Roman"/>
                <w:sz w:val="26"/>
                <w:szCs w:val="26"/>
              </w:rPr>
              <w:t>To assess the economic development of households after a period of implementation of Tam Dao National Park buffer zone project in the buffer zone of Tam Dao National Park</w:t>
            </w:r>
          </w:p>
        </w:tc>
      </w:tr>
      <w:tr w:rsidR="000A725C" w:rsidRPr="000A725C" w14:paraId="2AFDA388" w14:textId="77777777" w:rsidTr="000A725C">
        <w:tc>
          <w:tcPr>
            <w:tcW w:w="9576" w:type="dxa"/>
            <w:tcBorders>
              <w:top w:val="single" w:sz="8" w:space="0" w:color="4BACC6"/>
              <w:left w:val="single" w:sz="8" w:space="0" w:color="4BACC6"/>
              <w:bottom w:val="single" w:sz="8" w:space="0" w:color="4BACC6"/>
              <w:right w:val="single" w:sz="8" w:space="0" w:color="4BACC6"/>
            </w:tcBorders>
            <w:shd w:val="clear" w:color="auto" w:fill="D2EAF1"/>
            <w:tcMar>
              <w:top w:w="0" w:type="dxa"/>
              <w:left w:w="108" w:type="dxa"/>
              <w:bottom w:w="0" w:type="dxa"/>
              <w:right w:w="108" w:type="dxa"/>
            </w:tcMar>
            <w:hideMark/>
          </w:tcPr>
          <w:p w14:paraId="2C23989E" w14:textId="559BBE22" w:rsidR="000A725C" w:rsidRPr="000A725C" w:rsidRDefault="000A725C" w:rsidP="00EE4C27">
            <w:pPr>
              <w:spacing w:before="120" w:after="120" w:line="240" w:lineRule="auto"/>
              <w:jc w:val="both"/>
              <w:rPr>
                <w:rFonts w:eastAsia="Times New Roman" w:cs="Times New Roman"/>
                <w:sz w:val="24"/>
                <w:szCs w:val="24"/>
              </w:rPr>
            </w:pPr>
            <w:r w:rsidRPr="000A725C">
              <w:rPr>
                <w:rFonts w:eastAsia="Times New Roman" w:cs="Times New Roman"/>
                <w:b/>
                <w:bCs/>
                <w:i/>
                <w:iCs/>
                <w:color w:val="FF0000"/>
                <w:sz w:val="26"/>
                <w:szCs w:val="26"/>
              </w:rPr>
              <w:t>8</w:t>
            </w:r>
            <w:r w:rsidR="00EE4C27">
              <w:rPr>
                <w:rFonts w:eastAsia="Times New Roman" w:cs="Times New Roman"/>
                <w:b/>
                <w:bCs/>
                <w:i/>
                <w:iCs/>
                <w:color w:val="FF0000"/>
                <w:sz w:val="26"/>
                <w:szCs w:val="26"/>
              </w:rPr>
              <w:t>. Project</w:t>
            </w:r>
            <w:r w:rsidRPr="000A725C">
              <w:rPr>
                <w:rFonts w:eastAsia="Times New Roman" w:cs="Times New Roman"/>
                <w:b/>
                <w:bCs/>
                <w:i/>
                <w:iCs/>
                <w:color w:val="FF0000"/>
                <w:sz w:val="26"/>
                <w:szCs w:val="26"/>
              </w:rPr>
              <w:t>: "</w:t>
            </w:r>
            <w:r w:rsidR="00EE4C27" w:rsidRPr="00EE4C27">
              <w:rPr>
                <w:rFonts w:eastAsia="Times New Roman" w:cs="Times New Roman"/>
                <w:b/>
                <w:bCs/>
                <w:i/>
                <w:iCs/>
                <w:color w:val="FF0000"/>
                <w:sz w:val="26"/>
                <w:szCs w:val="26"/>
              </w:rPr>
              <w:tab/>
            </w:r>
            <w:r w:rsidR="00911BE5" w:rsidRPr="00911BE5">
              <w:rPr>
                <w:rFonts w:eastAsia="Times New Roman" w:cs="Times New Roman"/>
                <w:b/>
                <w:bCs/>
                <w:i/>
                <w:iCs/>
                <w:color w:val="FF0000"/>
                <w:sz w:val="26"/>
                <w:szCs w:val="26"/>
              </w:rPr>
              <w:t>Rice management to increase water use efficiency, preserve resources and improve livelihoods of people in the upstream of Red River and Mekong River</w:t>
            </w:r>
            <w:r w:rsidR="00EE4C27" w:rsidRPr="00EE4C27">
              <w:rPr>
                <w:rFonts w:eastAsia="Times New Roman" w:cs="Times New Roman"/>
                <w:b/>
                <w:bCs/>
                <w:i/>
                <w:iCs/>
                <w:color w:val="FF0000"/>
                <w:sz w:val="26"/>
                <w:szCs w:val="26"/>
              </w:rPr>
              <w:t>."</w:t>
            </w:r>
          </w:p>
          <w:p w14:paraId="6CA2BE7C" w14:textId="5ECF1A66" w:rsidR="000A725C" w:rsidRPr="000A725C" w:rsidRDefault="000A725C" w:rsidP="000A725C">
            <w:pPr>
              <w:spacing w:before="120" w:after="120" w:line="240" w:lineRule="auto"/>
              <w:ind w:left="720" w:hanging="360"/>
              <w:jc w:val="both"/>
              <w:rPr>
                <w:rFonts w:eastAsia="Times New Roman" w:cs="Times New Roman"/>
                <w:sz w:val="24"/>
                <w:szCs w:val="24"/>
              </w:rPr>
            </w:pPr>
            <w:r w:rsidRPr="000A725C">
              <w:rPr>
                <w:rFonts w:eastAsia="Times New Roman" w:cs="Times New Roman"/>
                <w:b/>
                <w:bCs/>
                <w:sz w:val="26"/>
                <w:szCs w:val="26"/>
              </w:rPr>
              <w:sym w:font="Wingdings" w:char="F0D8"/>
            </w:r>
            <w:r w:rsidRPr="000A725C">
              <w:rPr>
                <w:rFonts w:eastAsia="Times New Roman" w:cs="Times New Roman"/>
                <w:b/>
                <w:bCs/>
                <w:sz w:val="26"/>
                <w:szCs w:val="26"/>
              </w:rPr>
              <w:t> </w:t>
            </w:r>
            <w:r w:rsidR="00EE4C27" w:rsidRPr="00F925D5">
              <w:rPr>
                <w:rFonts w:eastAsia="Times New Roman" w:cs="Times New Roman"/>
                <w:sz w:val="26"/>
                <w:szCs w:val="26"/>
              </w:rPr>
              <w:t>D</w:t>
            </w:r>
            <w:r w:rsidR="00F925D5" w:rsidRPr="00F925D5">
              <w:rPr>
                <w:rFonts w:eastAsia="Times New Roman" w:cs="Times New Roman"/>
                <w:sz w:val="26"/>
                <w:szCs w:val="26"/>
              </w:rPr>
              <w:t>o</w:t>
            </w:r>
            <w:r w:rsidR="00EE4C27" w:rsidRPr="00F925D5">
              <w:rPr>
                <w:rFonts w:eastAsia="Times New Roman" w:cs="Times New Roman"/>
                <w:sz w:val="26"/>
                <w:szCs w:val="26"/>
              </w:rPr>
              <w:t>nor</w:t>
            </w:r>
            <w:r w:rsidRPr="000A725C">
              <w:rPr>
                <w:rFonts w:eastAsia="Times New Roman" w:cs="Times New Roman"/>
                <w:sz w:val="26"/>
                <w:szCs w:val="26"/>
              </w:rPr>
              <w:t>: IFAD, IRRI</w:t>
            </w:r>
            <w:r w:rsidRPr="000A725C">
              <w:rPr>
                <w:rFonts w:eastAsia="Times New Roman" w:cs="Times New Roman"/>
                <w:sz w:val="14"/>
                <w:szCs w:val="14"/>
              </w:rPr>
              <w:t>     </w:t>
            </w:r>
          </w:p>
          <w:p w14:paraId="3A729A20" w14:textId="4A4E7A4E" w:rsidR="000A725C" w:rsidRPr="000A725C" w:rsidRDefault="000A725C" w:rsidP="000A725C">
            <w:pPr>
              <w:spacing w:before="120" w:after="120" w:line="240" w:lineRule="auto"/>
              <w:ind w:left="720" w:hanging="360"/>
              <w:jc w:val="both"/>
              <w:rPr>
                <w:rFonts w:eastAsia="Times New Roman" w:cs="Times New Roman"/>
                <w:sz w:val="24"/>
                <w:szCs w:val="24"/>
              </w:rPr>
            </w:pPr>
            <w:r w:rsidRPr="000A725C">
              <w:rPr>
                <w:rFonts w:eastAsia="Times New Roman" w:cs="Times New Roman"/>
                <w:sz w:val="26"/>
                <w:szCs w:val="26"/>
              </w:rPr>
              <w:sym w:font="Wingdings" w:char="F0D8"/>
            </w:r>
            <w:r w:rsidRPr="000A725C">
              <w:rPr>
                <w:rFonts w:eastAsia="Times New Roman" w:cs="Times New Roman"/>
                <w:sz w:val="26"/>
                <w:szCs w:val="26"/>
              </w:rPr>
              <w:t> </w:t>
            </w:r>
            <w:r w:rsidR="00EE4C27" w:rsidRPr="00F925D5">
              <w:rPr>
                <w:rFonts w:eastAsia="Times New Roman" w:cs="Times New Roman"/>
                <w:sz w:val="26"/>
                <w:szCs w:val="26"/>
              </w:rPr>
              <w:t>Budget</w:t>
            </w:r>
            <w:r w:rsidRPr="000A725C">
              <w:rPr>
                <w:rFonts w:eastAsia="Times New Roman" w:cs="Times New Roman"/>
                <w:sz w:val="26"/>
                <w:szCs w:val="26"/>
              </w:rPr>
              <w:t>: 134,000 USD (divided by all 4 partners)</w:t>
            </w:r>
            <w:r w:rsidRPr="000A725C">
              <w:rPr>
                <w:rFonts w:eastAsia="Times New Roman" w:cs="Times New Roman"/>
                <w:sz w:val="14"/>
                <w:szCs w:val="14"/>
              </w:rPr>
              <w:t>     </w:t>
            </w:r>
          </w:p>
          <w:p w14:paraId="598F99DC" w14:textId="51E09120" w:rsidR="000A725C" w:rsidRPr="000A725C" w:rsidRDefault="000A725C" w:rsidP="000A725C">
            <w:pPr>
              <w:spacing w:before="120" w:after="120" w:line="240" w:lineRule="auto"/>
              <w:ind w:left="720" w:hanging="360"/>
              <w:jc w:val="both"/>
              <w:rPr>
                <w:rFonts w:eastAsia="Times New Roman" w:cs="Times New Roman"/>
                <w:sz w:val="24"/>
                <w:szCs w:val="24"/>
              </w:rPr>
            </w:pPr>
            <w:r w:rsidRPr="000A725C">
              <w:rPr>
                <w:rFonts w:eastAsia="Times New Roman" w:cs="Times New Roman"/>
                <w:sz w:val="26"/>
                <w:szCs w:val="26"/>
              </w:rPr>
              <w:sym w:font="Wingdings" w:char="F0D8"/>
            </w:r>
            <w:r w:rsidRPr="000A725C">
              <w:rPr>
                <w:rFonts w:eastAsia="Times New Roman" w:cs="Times New Roman"/>
                <w:sz w:val="26"/>
                <w:szCs w:val="26"/>
              </w:rPr>
              <w:t> </w:t>
            </w:r>
            <w:r w:rsidR="00EE4C27" w:rsidRPr="00F925D5">
              <w:rPr>
                <w:rFonts w:eastAsia="Times New Roman" w:cs="Times New Roman"/>
                <w:sz w:val="26"/>
                <w:szCs w:val="26"/>
              </w:rPr>
              <w:t>Time</w:t>
            </w:r>
            <w:r w:rsidRPr="000A725C">
              <w:rPr>
                <w:rFonts w:eastAsia="Times New Roman" w:cs="Times New Roman"/>
                <w:sz w:val="26"/>
                <w:szCs w:val="26"/>
              </w:rPr>
              <w:t>: 2006-2009</w:t>
            </w:r>
            <w:r w:rsidRPr="000A725C">
              <w:rPr>
                <w:rFonts w:eastAsia="Times New Roman" w:cs="Times New Roman"/>
                <w:sz w:val="14"/>
                <w:szCs w:val="14"/>
              </w:rPr>
              <w:t>     </w:t>
            </w:r>
          </w:p>
          <w:p w14:paraId="750E7DC3" w14:textId="4A349199" w:rsidR="000A725C" w:rsidRPr="000A725C" w:rsidRDefault="000A725C" w:rsidP="000A725C">
            <w:pPr>
              <w:spacing w:before="120" w:after="120" w:line="240" w:lineRule="auto"/>
              <w:ind w:left="720" w:hanging="360"/>
              <w:jc w:val="both"/>
              <w:rPr>
                <w:rFonts w:eastAsia="Times New Roman" w:cs="Times New Roman"/>
                <w:sz w:val="24"/>
                <w:szCs w:val="24"/>
              </w:rPr>
            </w:pPr>
            <w:r w:rsidRPr="000A725C">
              <w:rPr>
                <w:rFonts w:eastAsia="Times New Roman" w:cs="Times New Roman"/>
                <w:sz w:val="26"/>
                <w:szCs w:val="26"/>
              </w:rPr>
              <w:sym w:font="Wingdings" w:char="F0D8"/>
            </w:r>
            <w:r w:rsidRPr="000A725C">
              <w:rPr>
                <w:rFonts w:eastAsia="Times New Roman" w:cs="Times New Roman"/>
                <w:sz w:val="26"/>
                <w:szCs w:val="26"/>
              </w:rPr>
              <w:t> </w:t>
            </w:r>
            <w:r w:rsidR="00EE4C27" w:rsidRPr="00F925D5">
              <w:rPr>
                <w:rFonts w:eastAsia="Times New Roman" w:cs="Times New Roman"/>
                <w:sz w:val="26"/>
                <w:szCs w:val="26"/>
              </w:rPr>
              <w:t>Partners</w:t>
            </w:r>
            <w:r w:rsidRPr="000A725C">
              <w:rPr>
                <w:rFonts w:eastAsia="Times New Roman" w:cs="Times New Roman"/>
                <w:sz w:val="26"/>
                <w:szCs w:val="26"/>
              </w:rPr>
              <w:t>: NOMAFSI, CIRAD</w:t>
            </w:r>
            <w:r w:rsidRPr="000A725C">
              <w:rPr>
                <w:rFonts w:eastAsia="Times New Roman" w:cs="Times New Roman"/>
                <w:sz w:val="14"/>
                <w:szCs w:val="14"/>
              </w:rPr>
              <w:t>     </w:t>
            </w:r>
          </w:p>
          <w:p w14:paraId="47FB90CF" w14:textId="265048AC" w:rsidR="000A725C" w:rsidRPr="000A725C" w:rsidRDefault="000A725C" w:rsidP="000A725C">
            <w:pPr>
              <w:spacing w:before="120" w:after="120" w:line="240" w:lineRule="auto"/>
              <w:ind w:left="720" w:hanging="360"/>
              <w:jc w:val="both"/>
              <w:rPr>
                <w:rFonts w:eastAsia="Times New Roman" w:cs="Times New Roman"/>
                <w:sz w:val="24"/>
                <w:szCs w:val="24"/>
              </w:rPr>
            </w:pPr>
            <w:r w:rsidRPr="000A725C">
              <w:rPr>
                <w:rFonts w:eastAsia="Times New Roman" w:cs="Times New Roman"/>
                <w:sz w:val="26"/>
                <w:szCs w:val="26"/>
              </w:rPr>
              <w:sym w:font="Wingdings" w:char="F0D8"/>
            </w:r>
            <w:r w:rsidRPr="000A725C">
              <w:rPr>
                <w:rFonts w:eastAsia="Times New Roman" w:cs="Times New Roman"/>
                <w:sz w:val="26"/>
                <w:szCs w:val="26"/>
              </w:rPr>
              <w:t> Objective</w:t>
            </w:r>
            <w:r w:rsidR="00EE4C27" w:rsidRPr="00F925D5">
              <w:rPr>
                <w:rFonts w:eastAsia="Times New Roman" w:cs="Times New Roman"/>
                <w:sz w:val="26"/>
                <w:szCs w:val="26"/>
              </w:rPr>
              <w:t>s</w:t>
            </w:r>
            <w:r w:rsidR="00F925D5" w:rsidRPr="00F925D5">
              <w:rPr>
                <w:rFonts w:eastAsia="Times New Roman" w:cs="Times New Roman"/>
                <w:sz w:val="26"/>
                <w:szCs w:val="26"/>
              </w:rPr>
              <w:t>:</w:t>
            </w:r>
          </w:p>
          <w:p w14:paraId="18EF2F7E" w14:textId="0F56F617" w:rsidR="000A725C" w:rsidRPr="000A725C" w:rsidRDefault="000A725C" w:rsidP="000A725C">
            <w:pPr>
              <w:spacing w:before="120" w:after="120" w:line="390" w:lineRule="atLeast"/>
              <w:ind w:left="720" w:right="391"/>
              <w:jc w:val="both"/>
              <w:rPr>
                <w:rFonts w:eastAsia="Times New Roman" w:cs="Times New Roman"/>
                <w:sz w:val="26"/>
                <w:szCs w:val="26"/>
              </w:rPr>
            </w:pPr>
            <w:r w:rsidRPr="000A725C">
              <w:rPr>
                <w:rFonts w:eastAsia="Times New Roman" w:cs="Times New Roman"/>
                <w:sz w:val="26"/>
                <w:szCs w:val="26"/>
              </w:rPr>
              <w:t>- </w:t>
            </w:r>
            <w:r w:rsidR="00911BE5" w:rsidRPr="00911BE5">
              <w:rPr>
                <w:rFonts w:eastAsia="Times New Roman" w:cs="Times New Roman"/>
                <w:sz w:val="26"/>
                <w:szCs w:val="26"/>
              </w:rPr>
              <w:t>To establish land use options to improve water use efficiency at different scales (households to regions), and to improve access to water for the poor and ensure sustainable food security for farmers in upstream areas.</w:t>
            </w:r>
          </w:p>
        </w:tc>
      </w:tr>
      <w:tr w:rsidR="000A725C" w:rsidRPr="000A725C" w14:paraId="15A8E182" w14:textId="77777777" w:rsidTr="000A725C">
        <w:tc>
          <w:tcPr>
            <w:tcW w:w="9576" w:type="dxa"/>
            <w:tcBorders>
              <w:top w:val="single" w:sz="8" w:space="0" w:color="4BACC6"/>
              <w:left w:val="single" w:sz="8" w:space="0" w:color="4BACC6"/>
              <w:bottom w:val="single" w:sz="8" w:space="0" w:color="4BACC6"/>
              <w:right w:val="single" w:sz="8" w:space="0" w:color="4BACC6"/>
            </w:tcBorders>
            <w:tcMar>
              <w:top w:w="0" w:type="dxa"/>
              <w:left w:w="108" w:type="dxa"/>
              <w:bottom w:w="0" w:type="dxa"/>
              <w:right w:w="108" w:type="dxa"/>
            </w:tcMar>
            <w:hideMark/>
          </w:tcPr>
          <w:p w14:paraId="5F775911" w14:textId="783066AD" w:rsidR="000A725C" w:rsidRPr="000A725C" w:rsidRDefault="000A725C" w:rsidP="000A725C">
            <w:pPr>
              <w:spacing w:before="120" w:after="120" w:line="240" w:lineRule="auto"/>
              <w:jc w:val="both"/>
              <w:rPr>
                <w:rFonts w:eastAsia="Times New Roman" w:cs="Times New Roman"/>
                <w:sz w:val="24"/>
                <w:szCs w:val="24"/>
              </w:rPr>
            </w:pPr>
            <w:r w:rsidRPr="000A725C">
              <w:rPr>
                <w:rFonts w:eastAsia="Times New Roman" w:cs="Times New Roman"/>
                <w:b/>
                <w:bCs/>
                <w:i/>
                <w:iCs/>
                <w:color w:val="FF0000"/>
                <w:sz w:val="26"/>
                <w:szCs w:val="26"/>
              </w:rPr>
              <w:lastRenderedPageBreak/>
              <w:t>9. Project: "</w:t>
            </w:r>
            <w:r w:rsidR="00911BE5" w:rsidRPr="00911BE5">
              <w:rPr>
                <w:rFonts w:eastAsia="Times New Roman" w:cs="Times New Roman"/>
                <w:b/>
                <w:bCs/>
                <w:i/>
                <w:iCs/>
                <w:color w:val="FF0000"/>
                <w:sz w:val="26"/>
                <w:szCs w:val="26"/>
              </w:rPr>
              <w:t>Study on household’s living standards and poverty dynamics in mountainous areas of Thai Nguyen Province</w:t>
            </w:r>
            <w:r w:rsidR="00911BE5" w:rsidRPr="00911BE5">
              <w:rPr>
                <w:rFonts w:eastAsia="Times New Roman" w:cs="Times New Roman"/>
                <w:b/>
                <w:bCs/>
                <w:i/>
                <w:iCs/>
                <w:color w:val="FF0000"/>
                <w:sz w:val="26"/>
                <w:szCs w:val="26"/>
              </w:rPr>
              <w:t xml:space="preserve"> </w:t>
            </w:r>
            <w:r w:rsidRPr="000A725C">
              <w:rPr>
                <w:rFonts w:eastAsia="Times New Roman" w:cs="Times New Roman"/>
                <w:b/>
                <w:bCs/>
                <w:i/>
                <w:iCs/>
                <w:color w:val="FF0000"/>
                <w:sz w:val="26"/>
                <w:szCs w:val="26"/>
              </w:rPr>
              <w:t>"</w:t>
            </w:r>
          </w:p>
          <w:p w14:paraId="00A0D804" w14:textId="1BEAF207" w:rsidR="000A725C" w:rsidRPr="000A725C" w:rsidRDefault="000A725C" w:rsidP="000A725C">
            <w:pPr>
              <w:spacing w:before="120" w:after="120" w:line="240" w:lineRule="auto"/>
              <w:ind w:left="720" w:hanging="360"/>
              <w:jc w:val="both"/>
              <w:rPr>
                <w:rFonts w:eastAsia="Times New Roman" w:cs="Times New Roman"/>
                <w:sz w:val="24"/>
                <w:szCs w:val="24"/>
              </w:rPr>
            </w:pPr>
            <w:r w:rsidRPr="000A725C">
              <w:rPr>
                <w:rFonts w:eastAsia="Times New Roman" w:cs="Times New Roman"/>
                <w:sz w:val="26"/>
                <w:szCs w:val="26"/>
              </w:rPr>
              <w:sym w:font="Wingdings" w:char="F0D8"/>
            </w:r>
            <w:r w:rsidRPr="000A725C">
              <w:rPr>
                <w:rFonts w:eastAsia="Times New Roman" w:cs="Times New Roman"/>
                <w:sz w:val="26"/>
                <w:szCs w:val="26"/>
              </w:rPr>
              <w:t> </w:t>
            </w:r>
            <w:r w:rsidR="008E14CE" w:rsidRPr="00F925D5">
              <w:rPr>
                <w:rFonts w:eastAsia="Times New Roman" w:cs="Times New Roman"/>
                <w:sz w:val="26"/>
                <w:szCs w:val="26"/>
              </w:rPr>
              <w:t>Donor</w:t>
            </w:r>
            <w:r w:rsidRPr="000A725C">
              <w:rPr>
                <w:rFonts w:eastAsia="Times New Roman" w:cs="Times New Roman"/>
                <w:sz w:val="26"/>
                <w:szCs w:val="26"/>
              </w:rPr>
              <w:t>: Ford Foundation - USA</w:t>
            </w:r>
            <w:r w:rsidRPr="000A725C">
              <w:rPr>
                <w:rFonts w:eastAsia="Times New Roman" w:cs="Times New Roman"/>
                <w:sz w:val="14"/>
                <w:szCs w:val="14"/>
              </w:rPr>
              <w:t>     </w:t>
            </w:r>
          </w:p>
          <w:p w14:paraId="358BC814" w14:textId="6CCEB40D" w:rsidR="000A725C" w:rsidRPr="000A725C" w:rsidRDefault="000A725C" w:rsidP="000A725C">
            <w:pPr>
              <w:spacing w:before="120" w:after="120" w:line="240" w:lineRule="auto"/>
              <w:ind w:left="720" w:hanging="360"/>
              <w:jc w:val="both"/>
              <w:rPr>
                <w:rFonts w:eastAsia="Times New Roman" w:cs="Times New Roman"/>
                <w:sz w:val="24"/>
                <w:szCs w:val="24"/>
              </w:rPr>
            </w:pPr>
            <w:r w:rsidRPr="000A725C">
              <w:rPr>
                <w:rFonts w:eastAsia="Times New Roman" w:cs="Times New Roman"/>
                <w:sz w:val="26"/>
                <w:szCs w:val="26"/>
              </w:rPr>
              <w:sym w:font="Wingdings" w:char="F0D8"/>
            </w:r>
            <w:r w:rsidRPr="000A725C">
              <w:rPr>
                <w:rFonts w:eastAsia="Times New Roman" w:cs="Times New Roman"/>
                <w:sz w:val="26"/>
                <w:szCs w:val="26"/>
              </w:rPr>
              <w:t> </w:t>
            </w:r>
            <w:r w:rsidR="008E14CE" w:rsidRPr="00F925D5">
              <w:rPr>
                <w:rFonts w:eastAsia="Times New Roman" w:cs="Times New Roman"/>
                <w:sz w:val="26"/>
                <w:szCs w:val="26"/>
              </w:rPr>
              <w:t>Budget</w:t>
            </w:r>
            <w:r w:rsidRPr="000A725C">
              <w:rPr>
                <w:rFonts w:eastAsia="Times New Roman" w:cs="Times New Roman"/>
                <w:sz w:val="26"/>
                <w:szCs w:val="26"/>
              </w:rPr>
              <w:t>: 67,000 USD</w:t>
            </w:r>
            <w:r w:rsidRPr="000A725C">
              <w:rPr>
                <w:rFonts w:eastAsia="Times New Roman" w:cs="Times New Roman"/>
                <w:sz w:val="14"/>
                <w:szCs w:val="14"/>
              </w:rPr>
              <w:t>     </w:t>
            </w:r>
          </w:p>
          <w:p w14:paraId="4E876AB4" w14:textId="273014A4" w:rsidR="000A725C" w:rsidRPr="000A725C" w:rsidRDefault="000A725C" w:rsidP="000A725C">
            <w:pPr>
              <w:spacing w:before="120" w:after="120" w:line="240" w:lineRule="auto"/>
              <w:ind w:left="720" w:hanging="360"/>
              <w:jc w:val="both"/>
              <w:rPr>
                <w:rFonts w:eastAsia="Times New Roman" w:cs="Times New Roman"/>
                <w:sz w:val="24"/>
                <w:szCs w:val="24"/>
              </w:rPr>
            </w:pPr>
            <w:r w:rsidRPr="000A725C">
              <w:rPr>
                <w:rFonts w:eastAsia="Times New Roman" w:cs="Times New Roman"/>
                <w:sz w:val="26"/>
                <w:szCs w:val="26"/>
              </w:rPr>
              <w:sym w:font="Wingdings" w:char="F0D8"/>
            </w:r>
            <w:r w:rsidRPr="000A725C">
              <w:rPr>
                <w:rFonts w:eastAsia="Times New Roman" w:cs="Times New Roman"/>
                <w:sz w:val="26"/>
                <w:szCs w:val="26"/>
              </w:rPr>
              <w:t> </w:t>
            </w:r>
            <w:r w:rsidR="008E14CE" w:rsidRPr="00F925D5">
              <w:rPr>
                <w:rFonts w:eastAsia="Times New Roman" w:cs="Times New Roman"/>
                <w:sz w:val="26"/>
                <w:szCs w:val="26"/>
              </w:rPr>
              <w:t>Time</w:t>
            </w:r>
            <w:r w:rsidRPr="000A725C">
              <w:rPr>
                <w:rFonts w:eastAsia="Times New Roman" w:cs="Times New Roman"/>
                <w:sz w:val="26"/>
                <w:szCs w:val="26"/>
              </w:rPr>
              <w:t>: 2006-2009</w:t>
            </w:r>
            <w:r w:rsidRPr="000A725C">
              <w:rPr>
                <w:rFonts w:eastAsia="Times New Roman" w:cs="Times New Roman"/>
                <w:sz w:val="14"/>
                <w:szCs w:val="14"/>
              </w:rPr>
              <w:t>     </w:t>
            </w:r>
          </w:p>
          <w:p w14:paraId="3C154C9D" w14:textId="77777777" w:rsidR="000A725C" w:rsidRPr="000A725C" w:rsidRDefault="000A725C" w:rsidP="000A725C">
            <w:pPr>
              <w:spacing w:before="120" w:after="120" w:line="240" w:lineRule="auto"/>
              <w:ind w:left="720" w:hanging="360"/>
              <w:jc w:val="both"/>
              <w:rPr>
                <w:rFonts w:eastAsia="Times New Roman" w:cs="Times New Roman"/>
                <w:sz w:val="24"/>
                <w:szCs w:val="24"/>
              </w:rPr>
            </w:pPr>
            <w:r w:rsidRPr="000A725C">
              <w:rPr>
                <w:rFonts w:eastAsia="Times New Roman" w:cs="Times New Roman"/>
                <w:sz w:val="26"/>
                <w:szCs w:val="26"/>
              </w:rPr>
              <w:sym w:font="Wingdings" w:char="F0D8"/>
            </w:r>
            <w:r w:rsidRPr="000A725C">
              <w:rPr>
                <w:rFonts w:eastAsia="Times New Roman" w:cs="Times New Roman"/>
                <w:sz w:val="26"/>
                <w:szCs w:val="26"/>
              </w:rPr>
              <w:t> Partners: University of Wisconsin - United States</w:t>
            </w:r>
            <w:r w:rsidRPr="000A725C">
              <w:rPr>
                <w:rFonts w:eastAsia="Times New Roman" w:cs="Times New Roman"/>
                <w:sz w:val="14"/>
                <w:szCs w:val="14"/>
              </w:rPr>
              <w:t>     </w:t>
            </w:r>
          </w:p>
          <w:p w14:paraId="1828F8FB" w14:textId="76F35345" w:rsidR="000A725C" w:rsidRPr="000A725C" w:rsidRDefault="000A725C" w:rsidP="000A725C">
            <w:pPr>
              <w:spacing w:before="120" w:after="120" w:line="240" w:lineRule="auto"/>
              <w:ind w:left="720" w:hanging="360"/>
              <w:jc w:val="both"/>
              <w:rPr>
                <w:rFonts w:eastAsia="Times New Roman" w:cs="Times New Roman"/>
                <w:sz w:val="24"/>
                <w:szCs w:val="24"/>
              </w:rPr>
            </w:pPr>
            <w:r w:rsidRPr="000A725C">
              <w:rPr>
                <w:rFonts w:eastAsia="Times New Roman" w:cs="Times New Roman"/>
                <w:sz w:val="26"/>
                <w:szCs w:val="26"/>
              </w:rPr>
              <w:sym w:font="Wingdings" w:char="F0D8"/>
            </w:r>
            <w:r w:rsidRPr="000A725C">
              <w:rPr>
                <w:rFonts w:eastAsia="Times New Roman" w:cs="Times New Roman"/>
                <w:sz w:val="26"/>
                <w:szCs w:val="26"/>
              </w:rPr>
              <w:t> Objectives</w:t>
            </w:r>
            <w:r w:rsidR="00F925D5" w:rsidRPr="00F925D5">
              <w:rPr>
                <w:rFonts w:eastAsia="Times New Roman" w:cs="Times New Roman"/>
                <w:sz w:val="26"/>
                <w:szCs w:val="26"/>
              </w:rPr>
              <w:t>:</w:t>
            </w:r>
            <w:r w:rsidRPr="000A725C">
              <w:rPr>
                <w:rFonts w:eastAsia="Times New Roman" w:cs="Times New Roman"/>
                <w:sz w:val="14"/>
                <w:szCs w:val="14"/>
              </w:rPr>
              <w:t>  </w:t>
            </w:r>
          </w:p>
          <w:p w14:paraId="022AA8DD" w14:textId="3CD6972D" w:rsidR="00911BE5" w:rsidRPr="00911BE5" w:rsidRDefault="000A725C" w:rsidP="00911BE5">
            <w:pPr>
              <w:spacing w:before="120" w:after="120" w:line="390" w:lineRule="atLeast"/>
              <w:ind w:left="22" w:right="391" w:firstLine="698"/>
              <w:jc w:val="both"/>
              <w:rPr>
                <w:rFonts w:eastAsia="Times New Roman" w:cs="Times New Roman"/>
                <w:sz w:val="26"/>
                <w:szCs w:val="26"/>
              </w:rPr>
            </w:pPr>
            <w:r w:rsidRPr="000A725C">
              <w:rPr>
                <w:rFonts w:eastAsia="Times New Roman" w:cs="Times New Roman"/>
                <w:sz w:val="26"/>
                <w:szCs w:val="26"/>
              </w:rPr>
              <w:t>- </w:t>
            </w:r>
            <w:r w:rsidR="008E14CE" w:rsidRPr="008E14CE">
              <w:rPr>
                <w:rFonts w:eastAsia="Times New Roman" w:cs="Times New Roman"/>
                <w:sz w:val="26"/>
                <w:szCs w:val="26"/>
              </w:rPr>
              <w:t xml:space="preserve"> To</w:t>
            </w:r>
            <w:r w:rsidR="00911BE5">
              <w:t xml:space="preserve"> </w:t>
            </w:r>
            <w:r w:rsidR="00911BE5" w:rsidRPr="00911BE5">
              <w:rPr>
                <w:rFonts w:eastAsia="Times New Roman" w:cs="Times New Roman"/>
                <w:sz w:val="26"/>
                <w:szCs w:val="26"/>
              </w:rPr>
              <w:t>provide solutions to help the poor in mountainous areas of Thai Nguyen get out of poverty and improve their standard of living.</w:t>
            </w:r>
          </w:p>
          <w:p w14:paraId="3586F66F" w14:textId="4E6401A8" w:rsidR="000A725C" w:rsidRPr="000A725C" w:rsidRDefault="00911BE5" w:rsidP="00911BE5">
            <w:pPr>
              <w:spacing w:before="120" w:after="120" w:line="390" w:lineRule="atLeast"/>
              <w:ind w:left="22" w:right="391" w:firstLine="698"/>
              <w:jc w:val="both"/>
              <w:rPr>
                <w:rFonts w:eastAsia="Times New Roman" w:cs="Times New Roman"/>
                <w:sz w:val="26"/>
                <w:szCs w:val="26"/>
              </w:rPr>
            </w:pPr>
            <w:r w:rsidRPr="00911BE5">
              <w:rPr>
                <w:rFonts w:eastAsia="Times New Roman" w:cs="Times New Roman"/>
                <w:sz w:val="26"/>
                <w:szCs w:val="26"/>
              </w:rPr>
              <w:t>– To strengthen the teaching staff’s research capacity at the University of Economics and Business Administration and local officials to gain access to major research cooperation projects with foreign countries.</w:t>
            </w:r>
          </w:p>
        </w:tc>
      </w:tr>
      <w:tr w:rsidR="000A725C" w:rsidRPr="000A725C" w14:paraId="1692B6AB" w14:textId="77777777" w:rsidTr="000A725C">
        <w:tc>
          <w:tcPr>
            <w:tcW w:w="9576" w:type="dxa"/>
            <w:tcBorders>
              <w:top w:val="single" w:sz="8" w:space="0" w:color="4BACC6"/>
              <w:left w:val="single" w:sz="8" w:space="0" w:color="4BACC6"/>
              <w:bottom w:val="single" w:sz="8" w:space="0" w:color="4BACC6"/>
              <w:right w:val="single" w:sz="8" w:space="0" w:color="4BACC6"/>
            </w:tcBorders>
            <w:shd w:val="clear" w:color="auto" w:fill="D2EAF1"/>
            <w:tcMar>
              <w:top w:w="0" w:type="dxa"/>
              <w:left w:w="108" w:type="dxa"/>
              <w:bottom w:w="0" w:type="dxa"/>
              <w:right w:w="108" w:type="dxa"/>
            </w:tcMar>
            <w:hideMark/>
          </w:tcPr>
          <w:p w14:paraId="0AE00242" w14:textId="2516EBF9" w:rsidR="000A725C" w:rsidRPr="000A725C" w:rsidRDefault="000A725C" w:rsidP="000A725C">
            <w:pPr>
              <w:spacing w:before="120" w:after="120" w:line="240" w:lineRule="auto"/>
              <w:jc w:val="both"/>
              <w:rPr>
                <w:rFonts w:eastAsia="Times New Roman" w:cs="Times New Roman"/>
                <w:sz w:val="24"/>
                <w:szCs w:val="24"/>
              </w:rPr>
            </w:pPr>
            <w:proofErr w:type="gramStart"/>
            <w:r w:rsidRPr="000A725C">
              <w:rPr>
                <w:rFonts w:eastAsia="Times New Roman" w:cs="Times New Roman"/>
                <w:b/>
                <w:bCs/>
                <w:i/>
                <w:iCs/>
                <w:color w:val="FF0000"/>
                <w:sz w:val="26"/>
                <w:szCs w:val="26"/>
              </w:rPr>
              <w:t>10 .</w:t>
            </w:r>
            <w:proofErr w:type="gramEnd"/>
            <w:r w:rsidRPr="000A725C">
              <w:rPr>
                <w:rFonts w:eastAsia="Times New Roman" w:cs="Times New Roman"/>
                <w:b/>
                <w:bCs/>
                <w:i/>
                <w:iCs/>
                <w:color w:val="FF0000"/>
                <w:sz w:val="26"/>
                <w:szCs w:val="26"/>
              </w:rPr>
              <w:t xml:space="preserve"> Project: </w:t>
            </w:r>
            <w:r w:rsidR="006C3C74">
              <w:rPr>
                <w:rFonts w:eastAsia="Times New Roman" w:cs="Times New Roman"/>
                <w:b/>
                <w:bCs/>
                <w:i/>
                <w:iCs/>
                <w:color w:val="FF0000"/>
                <w:sz w:val="26"/>
                <w:szCs w:val="26"/>
              </w:rPr>
              <w:t>“</w:t>
            </w:r>
            <w:r w:rsidR="00911BE5" w:rsidRPr="00911BE5">
              <w:rPr>
                <w:rFonts w:eastAsia="Times New Roman" w:cs="Times New Roman"/>
                <w:b/>
                <w:bCs/>
                <w:i/>
                <w:iCs/>
                <w:color w:val="FF0000"/>
                <w:sz w:val="26"/>
                <w:szCs w:val="26"/>
              </w:rPr>
              <w:t>Pilot project on regional rural development in Thai Nguyen province: enhancing the capacity of implementing and managing renovation projects</w:t>
            </w:r>
            <w:r w:rsidR="00911BE5" w:rsidRPr="00911BE5">
              <w:rPr>
                <w:rFonts w:eastAsia="Times New Roman" w:cs="Times New Roman"/>
                <w:b/>
                <w:bCs/>
                <w:i/>
                <w:iCs/>
                <w:color w:val="FF0000"/>
                <w:sz w:val="26"/>
                <w:szCs w:val="26"/>
              </w:rPr>
              <w:t xml:space="preserve"> </w:t>
            </w:r>
            <w:r w:rsidRPr="000A725C">
              <w:rPr>
                <w:rFonts w:eastAsia="Times New Roman" w:cs="Times New Roman"/>
                <w:b/>
                <w:bCs/>
                <w:i/>
                <w:iCs/>
                <w:color w:val="FF0000"/>
                <w:sz w:val="26"/>
                <w:szCs w:val="26"/>
              </w:rPr>
              <w:t>"</w:t>
            </w:r>
          </w:p>
          <w:p w14:paraId="4EC36323" w14:textId="46426E13" w:rsidR="000A725C" w:rsidRPr="000A725C" w:rsidRDefault="000A725C" w:rsidP="000A725C">
            <w:pPr>
              <w:spacing w:before="120" w:after="120" w:line="240" w:lineRule="auto"/>
              <w:ind w:left="720" w:hanging="360"/>
              <w:jc w:val="both"/>
              <w:rPr>
                <w:rFonts w:eastAsia="Times New Roman" w:cs="Times New Roman"/>
                <w:sz w:val="24"/>
                <w:szCs w:val="24"/>
              </w:rPr>
            </w:pPr>
            <w:r w:rsidRPr="000A725C">
              <w:rPr>
                <w:rFonts w:eastAsia="Times New Roman" w:cs="Times New Roman"/>
                <w:sz w:val="26"/>
                <w:szCs w:val="26"/>
              </w:rPr>
              <w:sym w:font="Wingdings" w:char="F0D8"/>
            </w:r>
            <w:r w:rsidRPr="000A725C">
              <w:rPr>
                <w:rFonts w:eastAsia="Times New Roman" w:cs="Times New Roman"/>
                <w:sz w:val="26"/>
                <w:szCs w:val="26"/>
              </w:rPr>
              <w:t> </w:t>
            </w:r>
            <w:r w:rsidR="008E14CE">
              <w:rPr>
                <w:rFonts w:eastAsia="Times New Roman" w:cs="Times New Roman"/>
                <w:sz w:val="26"/>
                <w:szCs w:val="26"/>
              </w:rPr>
              <w:t>Donor</w:t>
            </w:r>
            <w:r w:rsidRPr="000A725C">
              <w:rPr>
                <w:rFonts w:eastAsia="Times New Roman" w:cs="Times New Roman"/>
                <w:sz w:val="26"/>
                <w:szCs w:val="26"/>
              </w:rPr>
              <w:t>: INSA-ETEA (Spain</w:t>
            </w:r>
            <w:r w:rsidR="008E14CE">
              <w:rPr>
                <w:rFonts w:eastAsia="Times New Roman" w:cs="Times New Roman"/>
                <w:sz w:val="26"/>
                <w:szCs w:val="26"/>
              </w:rPr>
              <w:t>)</w:t>
            </w:r>
            <w:r w:rsidRPr="000A725C">
              <w:rPr>
                <w:rFonts w:eastAsia="Times New Roman" w:cs="Times New Roman"/>
                <w:sz w:val="14"/>
                <w:szCs w:val="14"/>
              </w:rPr>
              <w:t>     </w:t>
            </w:r>
          </w:p>
          <w:p w14:paraId="38BF024B" w14:textId="5AB2377E" w:rsidR="000A725C" w:rsidRPr="000A725C" w:rsidRDefault="000A725C" w:rsidP="000A725C">
            <w:pPr>
              <w:spacing w:before="120" w:after="120" w:line="240" w:lineRule="auto"/>
              <w:ind w:left="720" w:hanging="360"/>
              <w:jc w:val="both"/>
              <w:rPr>
                <w:rFonts w:eastAsia="Times New Roman" w:cs="Times New Roman"/>
                <w:sz w:val="24"/>
                <w:szCs w:val="24"/>
              </w:rPr>
            </w:pPr>
            <w:r w:rsidRPr="000A725C">
              <w:rPr>
                <w:rFonts w:eastAsia="Times New Roman" w:cs="Times New Roman"/>
                <w:sz w:val="26"/>
                <w:szCs w:val="26"/>
              </w:rPr>
              <w:sym w:font="Wingdings" w:char="F0D8"/>
            </w:r>
            <w:r w:rsidRPr="000A725C">
              <w:rPr>
                <w:rFonts w:eastAsia="Times New Roman" w:cs="Times New Roman"/>
                <w:sz w:val="26"/>
                <w:szCs w:val="26"/>
              </w:rPr>
              <w:t> </w:t>
            </w:r>
            <w:r w:rsidR="008E14CE">
              <w:rPr>
                <w:rFonts w:eastAsia="Times New Roman" w:cs="Times New Roman"/>
                <w:sz w:val="26"/>
                <w:szCs w:val="26"/>
              </w:rPr>
              <w:t>Budget</w:t>
            </w:r>
            <w:r w:rsidRPr="000A725C">
              <w:rPr>
                <w:rFonts w:eastAsia="Times New Roman" w:cs="Times New Roman"/>
                <w:sz w:val="26"/>
                <w:szCs w:val="26"/>
              </w:rPr>
              <w:t>: 78,070 EURO</w:t>
            </w:r>
            <w:r w:rsidRPr="000A725C">
              <w:rPr>
                <w:rFonts w:eastAsia="Times New Roman" w:cs="Times New Roman"/>
                <w:sz w:val="14"/>
                <w:szCs w:val="14"/>
              </w:rPr>
              <w:t>     </w:t>
            </w:r>
          </w:p>
          <w:p w14:paraId="12C7C327" w14:textId="77777777" w:rsidR="000A725C" w:rsidRPr="000A725C" w:rsidRDefault="000A725C" w:rsidP="000A725C">
            <w:pPr>
              <w:spacing w:before="120" w:after="120" w:line="240" w:lineRule="auto"/>
              <w:ind w:left="720" w:hanging="360"/>
              <w:jc w:val="both"/>
              <w:rPr>
                <w:rFonts w:eastAsia="Times New Roman" w:cs="Times New Roman"/>
                <w:sz w:val="24"/>
                <w:szCs w:val="24"/>
              </w:rPr>
            </w:pPr>
            <w:r w:rsidRPr="000A725C">
              <w:rPr>
                <w:rFonts w:eastAsia="Times New Roman" w:cs="Times New Roman"/>
                <w:sz w:val="26"/>
                <w:szCs w:val="26"/>
              </w:rPr>
              <w:sym w:font="Wingdings" w:char="F0D8"/>
            </w:r>
            <w:r w:rsidRPr="000A725C">
              <w:rPr>
                <w:rFonts w:eastAsia="Times New Roman" w:cs="Times New Roman"/>
                <w:sz w:val="26"/>
                <w:szCs w:val="26"/>
              </w:rPr>
              <w:t> Implementation period: 2004 - 2007</w:t>
            </w:r>
            <w:r w:rsidRPr="000A725C">
              <w:rPr>
                <w:rFonts w:eastAsia="Times New Roman" w:cs="Times New Roman"/>
                <w:sz w:val="14"/>
                <w:szCs w:val="14"/>
              </w:rPr>
              <w:t>     </w:t>
            </w:r>
          </w:p>
          <w:p w14:paraId="149662B9" w14:textId="588863EC" w:rsidR="000A725C" w:rsidRPr="000A725C" w:rsidRDefault="000A725C" w:rsidP="000A725C">
            <w:pPr>
              <w:spacing w:before="120" w:after="120" w:line="240" w:lineRule="auto"/>
              <w:ind w:left="720" w:hanging="360"/>
              <w:jc w:val="both"/>
              <w:rPr>
                <w:rFonts w:eastAsia="Times New Roman" w:cs="Times New Roman"/>
                <w:sz w:val="24"/>
                <w:szCs w:val="24"/>
              </w:rPr>
            </w:pPr>
            <w:r w:rsidRPr="000A725C">
              <w:rPr>
                <w:rFonts w:eastAsia="Times New Roman" w:cs="Times New Roman"/>
                <w:sz w:val="26"/>
                <w:szCs w:val="26"/>
              </w:rPr>
              <w:sym w:font="Wingdings" w:char="F0D8"/>
            </w:r>
            <w:r w:rsidRPr="000A725C">
              <w:rPr>
                <w:rFonts w:eastAsia="Times New Roman" w:cs="Times New Roman"/>
                <w:sz w:val="26"/>
                <w:szCs w:val="26"/>
              </w:rPr>
              <w:t> Objective</w:t>
            </w:r>
            <w:r w:rsidR="008E14CE">
              <w:rPr>
                <w:rFonts w:eastAsia="Times New Roman" w:cs="Times New Roman"/>
                <w:sz w:val="26"/>
                <w:szCs w:val="26"/>
              </w:rPr>
              <w:t>s</w:t>
            </w:r>
          </w:p>
          <w:p w14:paraId="460F8F91" w14:textId="467AE07C" w:rsidR="00911BE5" w:rsidRPr="00911BE5" w:rsidRDefault="00911BE5" w:rsidP="00911BE5">
            <w:pPr>
              <w:spacing w:before="120" w:after="120" w:line="390" w:lineRule="atLeast"/>
              <w:ind w:left="720" w:right="391"/>
              <w:jc w:val="both"/>
              <w:rPr>
                <w:rFonts w:eastAsia="Times New Roman" w:cs="Times New Roman"/>
                <w:sz w:val="26"/>
                <w:szCs w:val="26"/>
              </w:rPr>
            </w:pPr>
            <w:r>
              <w:rPr>
                <w:rFonts w:eastAsia="Times New Roman" w:cs="Times New Roman"/>
                <w:sz w:val="26"/>
                <w:szCs w:val="26"/>
              </w:rPr>
              <w:t xml:space="preserve">- </w:t>
            </w:r>
            <w:r w:rsidRPr="00911BE5">
              <w:rPr>
                <w:rFonts w:eastAsia="Times New Roman" w:cs="Times New Roman"/>
                <w:sz w:val="26"/>
                <w:szCs w:val="26"/>
              </w:rPr>
              <w:t>To strengthen the capacity of the teaching staff of the University of Economics and Business Administration;</w:t>
            </w:r>
          </w:p>
          <w:p w14:paraId="45D202E3" w14:textId="7FD2F723" w:rsidR="00911BE5" w:rsidRPr="00911BE5" w:rsidRDefault="00911BE5" w:rsidP="00911BE5">
            <w:pPr>
              <w:spacing w:before="120" w:after="120" w:line="390" w:lineRule="atLeast"/>
              <w:ind w:left="720" w:right="391"/>
              <w:jc w:val="both"/>
              <w:rPr>
                <w:rFonts w:eastAsia="Times New Roman" w:cs="Times New Roman"/>
                <w:sz w:val="26"/>
                <w:szCs w:val="26"/>
              </w:rPr>
            </w:pPr>
            <w:r>
              <w:rPr>
                <w:rFonts w:eastAsia="Times New Roman" w:cs="Times New Roman"/>
                <w:sz w:val="26"/>
                <w:szCs w:val="26"/>
              </w:rPr>
              <w:t>-</w:t>
            </w:r>
            <w:r w:rsidRPr="00911BE5">
              <w:rPr>
                <w:rFonts w:eastAsia="Times New Roman" w:cs="Times New Roman"/>
                <w:sz w:val="26"/>
                <w:szCs w:val="26"/>
              </w:rPr>
              <w:t xml:space="preserve"> To provide basic materials for research and project implementation;</w:t>
            </w:r>
          </w:p>
          <w:p w14:paraId="4C28B1BB" w14:textId="730FCE4E" w:rsidR="00911BE5" w:rsidRPr="00911BE5" w:rsidRDefault="00911BE5" w:rsidP="00911BE5">
            <w:pPr>
              <w:spacing w:before="120" w:after="120" w:line="390" w:lineRule="atLeast"/>
              <w:ind w:left="720" w:right="391"/>
              <w:jc w:val="both"/>
              <w:rPr>
                <w:rFonts w:eastAsia="Times New Roman" w:cs="Times New Roman"/>
                <w:sz w:val="26"/>
                <w:szCs w:val="26"/>
              </w:rPr>
            </w:pPr>
            <w:r>
              <w:rPr>
                <w:rFonts w:eastAsia="Times New Roman" w:cs="Times New Roman"/>
                <w:sz w:val="26"/>
                <w:szCs w:val="26"/>
              </w:rPr>
              <w:t>-</w:t>
            </w:r>
            <w:r w:rsidRPr="00911BE5">
              <w:rPr>
                <w:rFonts w:eastAsia="Times New Roman" w:cs="Times New Roman"/>
                <w:sz w:val="26"/>
                <w:szCs w:val="26"/>
              </w:rPr>
              <w:t xml:space="preserve"> To train collaborators from local to commune and district levels for rural development;</w:t>
            </w:r>
          </w:p>
          <w:p w14:paraId="66DDA37C" w14:textId="77777777" w:rsidR="000A725C" w:rsidRDefault="00911BE5" w:rsidP="00911BE5">
            <w:pPr>
              <w:spacing w:before="120" w:after="120" w:line="390" w:lineRule="atLeast"/>
              <w:ind w:left="720" w:right="391"/>
              <w:jc w:val="both"/>
              <w:rPr>
                <w:rFonts w:eastAsia="Times New Roman" w:cs="Times New Roman"/>
                <w:sz w:val="26"/>
                <w:szCs w:val="26"/>
              </w:rPr>
            </w:pPr>
            <w:r>
              <w:rPr>
                <w:rFonts w:eastAsia="Times New Roman" w:cs="Times New Roman"/>
                <w:sz w:val="26"/>
                <w:szCs w:val="26"/>
              </w:rPr>
              <w:t>-</w:t>
            </w:r>
            <w:r w:rsidRPr="00911BE5">
              <w:rPr>
                <w:rFonts w:eastAsia="Times New Roman" w:cs="Times New Roman"/>
                <w:sz w:val="26"/>
                <w:szCs w:val="26"/>
              </w:rPr>
              <w:t xml:space="preserve"> To advise a number of cooperatives in the two typical districts on the accounting work and help carry out computerized accounting, thereby expanding the model to some cooperatives of neighboring districts; and</w:t>
            </w:r>
          </w:p>
          <w:p w14:paraId="168C11C7" w14:textId="0943DF65" w:rsidR="00911BE5" w:rsidRPr="000A725C" w:rsidRDefault="00911BE5" w:rsidP="00911BE5">
            <w:pPr>
              <w:spacing w:before="120" w:after="120" w:line="390" w:lineRule="atLeast"/>
              <w:ind w:left="720" w:right="391"/>
              <w:jc w:val="both"/>
              <w:rPr>
                <w:rFonts w:eastAsia="Times New Roman" w:cs="Times New Roman"/>
                <w:sz w:val="26"/>
                <w:szCs w:val="26"/>
              </w:rPr>
            </w:pPr>
            <w:r>
              <w:rPr>
                <w:rFonts w:eastAsia="Times New Roman" w:cs="Times New Roman"/>
                <w:sz w:val="26"/>
                <w:szCs w:val="26"/>
              </w:rPr>
              <w:t>-</w:t>
            </w:r>
            <w:r w:rsidRPr="00911BE5">
              <w:rPr>
                <w:rFonts w:eastAsia="Times New Roman" w:cs="Times New Roman"/>
                <w:sz w:val="26"/>
                <w:szCs w:val="26"/>
              </w:rPr>
              <w:t>To revise regional rural development documents for research and project implementation, as a theoretical basis for rural development, especially in the northern mountainous provinces of Vietnam.</w:t>
            </w:r>
          </w:p>
        </w:tc>
      </w:tr>
    </w:tbl>
    <w:p w14:paraId="673D2E1D" w14:textId="77777777" w:rsidR="00CB697A" w:rsidRPr="00BF22C2" w:rsidRDefault="00CB697A">
      <w:pPr>
        <w:rPr>
          <w:rFonts w:cs="Times New Roman"/>
        </w:rPr>
      </w:pPr>
    </w:p>
    <w:sectPr w:rsidR="00CB697A" w:rsidRPr="00BF22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5509B"/>
    <w:multiLevelType w:val="hybridMultilevel"/>
    <w:tmpl w:val="3C4224CA"/>
    <w:lvl w:ilvl="0" w:tplc="C39CCEB2">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7354FE"/>
    <w:multiLevelType w:val="hybridMultilevel"/>
    <w:tmpl w:val="CA9ECD04"/>
    <w:lvl w:ilvl="0" w:tplc="0409000B">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15:restartNumberingAfterBreak="0">
    <w:nsid w:val="7E822035"/>
    <w:multiLevelType w:val="hybridMultilevel"/>
    <w:tmpl w:val="7F380ED2"/>
    <w:lvl w:ilvl="0" w:tplc="C39CCEB2">
      <w:start w:val="1"/>
      <w:numFmt w:val="bullet"/>
      <w:lvlText w:val="-"/>
      <w:lvlJc w:val="left"/>
      <w:pPr>
        <w:ind w:left="1434" w:hanging="360"/>
      </w:pPr>
      <w:rPr>
        <w:rFonts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25C"/>
    <w:rsid w:val="000A725C"/>
    <w:rsid w:val="006C3C74"/>
    <w:rsid w:val="008E14CE"/>
    <w:rsid w:val="00911BE5"/>
    <w:rsid w:val="00BF22C2"/>
    <w:rsid w:val="00C33048"/>
    <w:rsid w:val="00CB697A"/>
    <w:rsid w:val="00EE4C27"/>
    <w:rsid w:val="00F92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A0152"/>
  <w15:chartTrackingRefBased/>
  <w15:docId w15:val="{D386B40C-D4E0-4000-A49E-0285C00F0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725C"/>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0A72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820185">
      <w:bodyDiv w:val="1"/>
      <w:marLeft w:val="0"/>
      <w:marRight w:val="0"/>
      <w:marTop w:val="0"/>
      <w:marBottom w:val="0"/>
      <w:divBdr>
        <w:top w:val="none" w:sz="0" w:space="0" w:color="auto"/>
        <w:left w:val="none" w:sz="0" w:space="0" w:color="auto"/>
        <w:bottom w:val="none" w:sz="0" w:space="0" w:color="auto"/>
        <w:right w:val="none" w:sz="0" w:space="0" w:color="auto"/>
      </w:divBdr>
    </w:div>
    <w:div w:id="364135929">
      <w:bodyDiv w:val="1"/>
      <w:marLeft w:val="0"/>
      <w:marRight w:val="0"/>
      <w:marTop w:val="0"/>
      <w:marBottom w:val="0"/>
      <w:divBdr>
        <w:top w:val="none" w:sz="0" w:space="0" w:color="auto"/>
        <w:left w:val="none" w:sz="0" w:space="0" w:color="auto"/>
        <w:bottom w:val="none" w:sz="0" w:space="0" w:color="auto"/>
        <w:right w:val="none" w:sz="0" w:space="0" w:color="auto"/>
      </w:divBdr>
    </w:div>
    <w:div w:id="455148710">
      <w:bodyDiv w:val="1"/>
      <w:marLeft w:val="0"/>
      <w:marRight w:val="0"/>
      <w:marTop w:val="0"/>
      <w:marBottom w:val="0"/>
      <w:divBdr>
        <w:top w:val="none" w:sz="0" w:space="0" w:color="auto"/>
        <w:left w:val="none" w:sz="0" w:space="0" w:color="auto"/>
        <w:bottom w:val="none" w:sz="0" w:space="0" w:color="auto"/>
        <w:right w:val="none" w:sz="0" w:space="0" w:color="auto"/>
      </w:divBdr>
    </w:div>
    <w:div w:id="697003003">
      <w:bodyDiv w:val="1"/>
      <w:marLeft w:val="0"/>
      <w:marRight w:val="0"/>
      <w:marTop w:val="0"/>
      <w:marBottom w:val="0"/>
      <w:divBdr>
        <w:top w:val="none" w:sz="0" w:space="0" w:color="auto"/>
        <w:left w:val="none" w:sz="0" w:space="0" w:color="auto"/>
        <w:bottom w:val="none" w:sz="0" w:space="0" w:color="auto"/>
        <w:right w:val="none" w:sz="0" w:space="0" w:color="auto"/>
      </w:divBdr>
    </w:div>
    <w:div w:id="1127046065">
      <w:bodyDiv w:val="1"/>
      <w:marLeft w:val="0"/>
      <w:marRight w:val="0"/>
      <w:marTop w:val="0"/>
      <w:marBottom w:val="0"/>
      <w:divBdr>
        <w:top w:val="none" w:sz="0" w:space="0" w:color="auto"/>
        <w:left w:val="none" w:sz="0" w:space="0" w:color="auto"/>
        <w:bottom w:val="none" w:sz="0" w:space="0" w:color="auto"/>
        <w:right w:val="none" w:sz="0" w:space="0" w:color="auto"/>
      </w:divBdr>
    </w:div>
    <w:div w:id="1291133611">
      <w:bodyDiv w:val="1"/>
      <w:marLeft w:val="0"/>
      <w:marRight w:val="0"/>
      <w:marTop w:val="0"/>
      <w:marBottom w:val="0"/>
      <w:divBdr>
        <w:top w:val="none" w:sz="0" w:space="0" w:color="auto"/>
        <w:left w:val="none" w:sz="0" w:space="0" w:color="auto"/>
        <w:bottom w:val="none" w:sz="0" w:space="0" w:color="auto"/>
        <w:right w:val="none" w:sz="0" w:space="0" w:color="auto"/>
      </w:divBdr>
    </w:div>
    <w:div w:id="1358384379">
      <w:bodyDiv w:val="1"/>
      <w:marLeft w:val="0"/>
      <w:marRight w:val="0"/>
      <w:marTop w:val="0"/>
      <w:marBottom w:val="0"/>
      <w:divBdr>
        <w:top w:val="none" w:sz="0" w:space="0" w:color="auto"/>
        <w:left w:val="none" w:sz="0" w:space="0" w:color="auto"/>
        <w:bottom w:val="none" w:sz="0" w:space="0" w:color="auto"/>
        <w:right w:val="none" w:sz="0" w:space="0" w:color="auto"/>
      </w:divBdr>
    </w:div>
    <w:div w:id="1407998761">
      <w:bodyDiv w:val="1"/>
      <w:marLeft w:val="0"/>
      <w:marRight w:val="0"/>
      <w:marTop w:val="0"/>
      <w:marBottom w:val="0"/>
      <w:divBdr>
        <w:top w:val="none" w:sz="0" w:space="0" w:color="auto"/>
        <w:left w:val="none" w:sz="0" w:space="0" w:color="auto"/>
        <w:bottom w:val="none" w:sz="0" w:space="0" w:color="auto"/>
        <w:right w:val="none" w:sz="0" w:space="0" w:color="auto"/>
      </w:divBdr>
    </w:div>
    <w:div w:id="1546258409">
      <w:bodyDiv w:val="1"/>
      <w:marLeft w:val="0"/>
      <w:marRight w:val="0"/>
      <w:marTop w:val="0"/>
      <w:marBottom w:val="0"/>
      <w:divBdr>
        <w:top w:val="none" w:sz="0" w:space="0" w:color="auto"/>
        <w:left w:val="none" w:sz="0" w:space="0" w:color="auto"/>
        <w:bottom w:val="none" w:sz="0" w:space="0" w:color="auto"/>
        <w:right w:val="none" w:sz="0" w:space="0" w:color="auto"/>
      </w:divBdr>
    </w:div>
    <w:div w:id="1853763258">
      <w:bodyDiv w:val="1"/>
      <w:marLeft w:val="0"/>
      <w:marRight w:val="0"/>
      <w:marTop w:val="0"/>
      <w:marBottom w:val="0"/>
      <w:divBdr>
        <w:top w:val="none" w:sz="0" w:space="0" w:color="auto"/>
        <w:left w:val="none" w:sz="0" w:space="0" w:color="auto"/>
        <w:bottom w:val="none" w:sz="0" w:space="0" w:color="auto"/>
        <w:right w:val="none" w:sz="0" w:space="0" w:color="auto"/>
      </w:divBdr>
    </w:div>
    <w:div w:id="1921450359">
      <w:bodyDiv w:val="1"/>
      <w:marLeft w:val="0"/>
      <w:marRight w:val="0"/>
      <w:marTop w:val="0"/>
      <w:marBottom w:val="0"/>
      <w:divBdr>
        <w:top w:val="none" w:sz="0" w:space="0" w:color="auto"/>
        <w:left w:val="none" w:sz="0" w:space="0" w:color="auto"/>
        <w:bottom w:val="none" w:sz="0" w:space="0" w:color="auto"/>
        <w:right w:val="none" w:sz="0" w:space="0" w:color="auto"/>
      </w:divBdr>
    </w:div>
    <w:div w:id="197436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binbo201866@gmail.com</dc:creator>
  <cp:keywords/>
  <dc:description/>
  <cp:lastModifiedBy>binbo201866@gmail.com</cp:lastModifiedBy>
  <cp:revision>3</cp:revision>
  <dcterms:created xsi:type="dcterms:W3CDTF">2021-05-10T02:50:00Z</dcterms:created>
  <dcterms:modified xsi:type="dcterms:W3CDTF">2021-05-11T03:10:00Z</dcterms:modified>
</cp:coreProperties>
</file>